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15" w:rsidRPr="005E2879" w:rsidRDefault="00063C15" w:rsidP="005E287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E2879">
        <w:rPr>
          <w:rFonts w:ascii="Times New Roman" w:hAnsi="Times New Roman" w:cs="Times New Roman"/>
          <w:b/>
          <w:bCs/>
          <w:sz w:val="28"/>
          <w:szCs w:val="28"/>
        </w:rPr>
        <w:t xml:space="preserve">Составители: воспитатели: Вострова А.В., Сидорова Г.Н., </w:t>
      </w:r>
    </w:p>
    <w:p w:rsidR="00063C15" w:rsidRPr="005E2879" w:rsidRDefault="00063C15" w:rsidP="005E287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E2879">
        <w:rPr>
          <w:rFonts w:ascii="Times New Roman" w:hAnsi="Times New Roman" w:cs="Times New Roman"/>
          <w:b/>
          <w:bCs/>
          <w:sz w:val="28"/>
          <w:szCs w:val="28"/>
        </w:rPr>
        <w:t>учитель-дефектолог: Кулешова Е.А.</w:t>
      </w:r>
    </w:p>
    <w:p w:rsidR="00063C15" w:rsidRDefault="00063C15" w:rsidP="005E2879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063C15" w:rsidRPr="007877AE" w:rsidRDefault="00063C15" w:rsidP="005E2879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7877AE">
        <w:rPr>
          <w:rFonts w:ascii="Times New Roman" w:hAnsi="Times New Roman" w:cs="Times New Roman"/>
          <w:b/>
          <w:bCs/>
          <w:sz w:val="32"/>
          <w:szCs w:val="32"/>
        </w:rPr>
        <w:t xml:space="preserve">Рекомендации для родителей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группы № 1 </w:t>
      </w:r>
      <w:r w:rsidRPr="007877AE">
        <w:rPr>
          <w:rFonts w:ascii="Times New Roman" w:hAnsi="Times New Roman" w:cs="Times New Roman"/>
          <w:b/>
          <w:bCs/>
          <w:sz w:val="32"/>
          <w:szCs w:val="32"/>
        </w:rPr>
        <w:t>от учителя-дефектолога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063C15" w:rsidRDefault="00063C15" w:rsidP="004225F0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C15" w:rsidRDefault="00063C15" w:rsidP="004225F0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 xml:space="preserve">Расширение и закрепление знаний и представлений по лексической теме «Дикие животные» (ВОЛК, ЛИСА, МЕДВЕДЬ, ЗАЯЦ, ЁЖ, БЕЛКА). </w:t>
      </w:r>
    </w:p>
    <w:p w:rsidR="00063C15" w:rsidRPr="004225F0" w:rsidRDefault="00063C15" w:rsidP="004225F0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i/>
          <w:iCs/>
          <w:sz w:val="28"/>
          <w:szCs w:val="28"/>
        </w:rPr>
        <w:t>Наглядный материал для распечатывания прилагаю</w:t>
      </w:r>
      <w:r w:rsidRPr="004225F0">
        <w:rPr>
          <w:rFonts w:ascii="Times New Roman" w:hAnsi="Times New Roman" w:cs="Times New Roman"/>
          <w:sz w:val="28"/>
          <w:szCs w:val="28"/>
        </w:rPr>
        <w:t>.</w:t>
      </w:r>
    </w:p>
    <w:p w:rsidR="00063C15" w:rsidRPr="004225F0" w:rsidRDefault="00063C15" w:rsidP="00921E0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5F0">
        <w:rPr>
          <w:rFonts w:ascii="Times New Roman" w:hAnsi="Times New Roman" w:cs="Times New Roman"/>
          <w:b/>
          <w:bCs/>
          <w:sz w:val="28"/>
          <w:szCs w:val="28"/>
        </w:rPr>
        <w:t xml:space="preserve">Задания: </w:t>
      </w:r>
    </w:p>
    <w:p w:rsidR="00063C15" w:rsidRPr="004225F0" w:rsidRDefault="00063C15" w:rsidP="00921E0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>1) подобрать картинки с изображением диких животных;</w:t>
      </w:r>
    </w:p>
    <w:p w:rsidR="00063C15" w:rsidRPr="004225F0" w:rsidRDefault="00063C15" w:rsidP="00921E0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>2) попросить ребенка назвать животное, которое изображено на картинке;</w:t>
      </w:r>
    </w:p>
    <w:p w:rsidR="00063C15" w:rsidRPr="004225F0" w:rsidRDefault="00063C15" w:rsidP="00921E0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>3) вклеить картинку с изображением каждого животного в рабочую тетрадь или альбом;</w:t>
      </w:r>
    </w:p>
    <w:p w:rsidR="00063C15" w:rsidRPr="004225F0" w:rsidRDefault="00063C15" w:rsidP="00921E0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>4) выполнить надпись с названием животного под каждой картинкой с изображением;</w:t>
      </w:r>
    </w:p>
    <w:p w:rsidR="00063C15" w:rsidRPr="004225F0" w:rsidRDefault="00063C15" w:rsidP="00921E0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>5) вверху или по середине листа написать «ДИКИЕ ЖИВОТНЫЕ» и проговорить ребенку: «К диким животным относятся: белка, волк, лиса, медведь, еж, заяц. Дикие животные живут далеко от человека. Живут в лесу. Такие животные опасны».</w:t>
      </w:r>
    </w:p>
    <w:p w:rsidR="00063C15" w:rsidRPr="004225F0" w:rsidRDefault="00063C15" w:rsidP="00921E0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 xml:space="preserve">6) задать вопросы ребенку по пройденному материалу («Кто это? Чем питается? Какого цвета? Где живет?»). </w:t>
      </w:r>
    </w:p>
    <w:p w:rsidR="00063C15" w:rsidRDefault="00063C15" w:rsidP="00921E0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Look w:val="00A0"/>
      </w:tblPr>
      <w:tblGrid>
        <w:gridCol w:w="3249"/>
        <w:gridCol w:w="3204"/>
        <w:gridCol w:w="3792"/>
      </w:tblGrid>
      <w:tr w:rsidR="00063C15" w:rsidRPr="00A27BE0">
        <w:trPr>
          <w:jc w:val="center"/>
        </w:trPr>
        <w:tc>
          <w:tcPr>
            <w:tcW w:w="3249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72.5pt;height:150pt;visibility:visible">
                  <v:imagedata r:id="rId7" o:title="" croptop="5583f" cropbottom="-2063f" cropleft="7872f" cropright="21393f"/>
                </v:shape>
              </w:pict>
            </w:r>
          </w:p>
        </w:tc>
        <w:tc>
          <w:tcPr>
            <w:tcW w:w="320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2" o:spid="_x0000_i1026" type="#_x0000_t75" style="width:161.25pt;height:151.5pt;visibility:visible">
                  <v:imagedata r:id="rId8" o:title="" cropleft="13205f" cropright="5172f"/>
                </v:shape>
              </w:pict>
            </w:r>
          </w:p>
        </w:tc>
        <w:tc>
          <w:tcPr>
            <w:tcW w:w="2892" w:type="dxa"/>
          </w:tcPr>
          <w:p w:rsidR="00063C15" w:rsidRPr="00A27BE0" w:rsidRDefault="00063C15" w:rsidP="00A27BE0">
            <w:pPr>
              <w:spacing w:after="0" w:line="240" w:lineRule="auto"/>
              <w:jc w:val="center"/>
            </w:pPr>
            <w:r w:rsidRPr="00A27BE0">
              <w:rPr>
                <w:noProof/>
                <w:lang w:eastAsia="ru-RU"/>
              </w:rPr>
              <w:pict>
                <v:shape id="Рисунок 4" o:spid="_x0000_i1027" type="#_x0000_t75" style="width:177pt;height:146.25pt;visibility:visible">
                  <v:imagedata r:id="rId9" o:title="" croptop="-1634f" cropleft="8324f" cropright="11233f"/>
                </v:shape>
              </w:pict>
            </w:r>
          </w:p>
        </w:tc>
      </w:tr>
      <w:tr w:rsidR="00063C15" w:rsidRPr="00A27BE0">
        <w:trPr>
          <w:jc w:val="center"/>
        </w:trPr>
        <w:tc>
          <w:tcPr>
            <w:tcW w:w="3249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6" o:spid="_x0000_i1028" type="#_x0000_t75" style="width:174.75pt;height:146.25pt;visibility:visible">
                  <v:imagedata r:id="rId10" o:title="" cropleft="3338f" cropright="19100f"/>
                </v:shape>
              </w:pict>
            </w:r>
          </w:p>
        </w:tc>
        <w:tc>
          <w:tcPr>
            <w:tcW w:w="320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7" o:spid="_x0000_i1029" type="#_x0000_t75" style="width:2in;height:2in;visibility:visible">
                  <v:imagedata r:id="rId11" o:title=""/>
                </v:shape>
              </w:pict>
            </w:r>
          </w:p>
        </w:tc>
        <w:tc>
          <w:tcPr>
            <w:tcW w:w="2892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8" o:spid="_x0000_i1030" type="#_x0000_t75" style="width:213pt;height:141.75pt;visibility:visible">
                  <v:imagedata r:id="rId12" o:title=""/>
                </v:shape>
              </w:pict>
            </w:r>
          </w:p>
        </w:tc>
      </w:tr>
    </w:tbl>
    <w:p w:rsidR="00063C15" w:rsidRDefault="00063C15" w:rsidP="00921E0E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063C15" w:rsidRDefault="00063C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063C15" w:rsidRPr="004225F0" w:rsidRDefault="00063C15" w:rsidP="004225F0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 xml:space="preserve">Повторение прямого и обратного счета в пределах 10. Навыки сложения и вычитания в пределах 10 с помощью использования различных предметов или пальчиков рук. Формирование и закрепление понятий «ВЫСОКИЙ-НИЖЕ-НИЗКИЙ» с использованием различных картинок и предметов. Формирование и закрепление названий смены дней «ВЧЕРА-СЕГОДНЯ-ЗАВТРА». </w:t>
      </w:r>
    </w:p>
    <w:p w:rsidR="00063C15" w:rsidRPr="004225F0" w:rsidRDefault="00063C15" w:rsidP="007877A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225F0">
        <w:rPr>
          <w:rFonts w:ascii="Times New Roman" w:hAnsi="Times New Roman" w:cs="Times New Roman"/>
          <w:i/>
          <w:iCs/>
          <w:sz w:val="28"/>
          <w:szCs w:val="28"/>
        </w:rPr>
        <w:t>Возможный для использования наглядный материал прилагаю.</w:t>
      </w:r>
    </w:p>
    <w:p w:rsidR="00063C15" w:rsidRPr="004225F0" w:rsidRDefault="00063C15" w:rsidP="007877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5F0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:rsidR="00063C15" w:rsidRPr="004225F0" w:rsidRDefault="00063C15" w:rsidP="00787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>1)предлагать ребенку посчитать предметы (палочки, игрушки, карандаши);</w:t>
      </w:r>
    </w:p>
    <w:p w:rsidR="00063C15" w:rsidRPr="004225F0" w:rsidRDefault="00063C15" w:rsidP="00787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 xml:space="preserve">2) предлагать ребенку задание на заполнение пропусков при счете; </w:t>
      </w:r>
    </w:p>
    <w:p w:rsidR="00063C15" w:rsidRPr="004225F0" w:rsidRDefault="00063C15" w:rsidP="00787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>3) предлагать ребенку задания, направленные на решение примеров в пределах 10. Также можно предлагать ребенку самостоятельно придумать пример и решить его. Важно! При решении примеров необходимо использовать предметы (например, палочки, ручки, карандаши). Примеры можно писать в рабочих тетрадях или альбомах.</w:t>
      </w:r>
    </w:p>
    <w:p w:rsidR="00063C15" w:rsidRPr="004225F0" w:rsidRDefault="00063C15" w:rsidP="00787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 xml:space="preserve">4) предлагать ребенку рассмотреть картинки с изображением понятий «ВЫСОКИЙ – НИЗКИЙ», просить назвать, где предмет «ВЫСОКИЙ», а где – «НИЗКИЙ». После того, как были рассмотрены понятия «ВЫСОКИЙ – НИЗКИЙ», предлагать «НИЖЕ» и давать объяснение с опорой на наглядность. </w:t>
      </w:r>
    </w:p>
    <w:p w:rsidR="00063C15" w:rsidRDefault="00063C15" w:rsidP="00787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5F0">
        <w:rPr>
          <w:rFonts w:ascii="Times New Roman" w:hAnsi="Times New Roman" w:cs="Times New Roman"/>
          <w:sz w:val="28"/>
          <w:szCs w:val="28"/>
        </w:rPr>
        <w:t xml:space="preserve">5) Беседовать с ребенком о том, что было «ВЧЕРА» (что делали вчера, какая погода была вчера». Затем проговаривать, что делаем «СЕГОДНЯ» и какая погода сегодня. Беседовать с ребенком и придумывать то, что будете делать «ЗАВТРА». </w:t>
      </w:r>
    </w:p>
    <w:p w:rsidR="00063C15" w:rsidRPr="004225F0" w:rsidRDefault="00063C15" w:rsidP="00787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C15" w:rsidRDefault="00063C15" w:rsidP="001C57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наглядный материал к заданию № 1</w:t>
      </w:r>
      <w:r w:rsidRPr="00A27BE0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Рисунок 9" o:spid="_x0000_i1031" type="#_x0000_t75" style="width:326.25pt;height:231pt;visibility:visible">
            <v:imagedata r:id="rId13" o:title=""/>
          </v:shape>
        </w:pict>
      </w:r>
    </w:p>
    <w:p w:rsidR="00063C15" w:rsidRDefault="00063C15" w:rsidP="001C57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3C15" w:rsidRPr="004225F0" w:rsidRDefault="00063C15" w:rsidP="004225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наглядный материал к заданию № 2</w:t>
      </w:r>
    </w:p>
    <w:tbl>
      <w:tblPr>
        <w:tblW w:w="107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0"/>
        <w:gridCol w:w="1070"/>
        <w:gridCol w:w="1070"/>
        <w:gridCol w:w="1070"/>
        <w:gridCol w:w="1073"/>
        <w:gridCol w:w="1073"/>
        <w:gridCol w:w="1073"/>
        <w:gridCol w:w="1073"/>
        <w:gridCol w:w="1073"/>
        <w:gridCol w:w="1073"/>
      </w:tblGrid>
      <w:tr w:rsidR="00063C15" w:rsidRPr="00A27BE0">
        <w:trPr>
          <w:trHeight w:val="595"/>
        </w:trPr>
        <w:tc>
          <w:tcPr>
            <w:tcW w:w="1070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070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70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070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</w:tr>
    </w:tbl>
    <w:p w:rsidR="00063C15" w:rsidRPr="007877AE" w:rsidRDefault="00063C15" w:rsidP="007877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07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0"/>
        <w:gridCol w:w="1070"/>
        <w:gridCol w:w="1070"/>
        <w:gridCol w:w="1070"/>
        <w:gridCol w:w="1073"/>
        <w:gridCol w:w="1073"/>
        <w:gridCol w:w="1073"/>
        <w:gridCol w:w="1073"/>
        <w:gridCol w:w="1073"/>
        <w:gridCol w:w="1073"/>
      </w:tblGrid>
      <w:tr w:rsidR="00063C15" w:rsidRPr="00A27BE0">
        <w:trPr>
          <w:trHeight w:val="595"/>
        </w:trPr>
        <w:tc>
          <w:tcPr>
            <w:tcW w:w="1070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1070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1070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70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073" w:type="dxa"/>
          </w:tcPr>
          <w:p w:rsidR="00063C15" w:rsidRPr="00A27BE0" w:rsidRDefault="00063C15" w:rsidP="00A27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27BE0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</w:tr>
    </w:tbl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C57C1">
        <w:rPr>
          <w:rFonts w:ascii="Times New Roman" w:hAnsi="Times New Roman" w:cs="Times New Roman"/>
          <w:sz w:val="28"/>
          <w:szCs w:val="28"/>
        </w:rPr>
        <w:t>Примерный наглядный материал к заданию № 3</w:t>
      </w:r>
    </w:p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4"/>
        <w:gridCol w:w="3524"/>
        <w:gridCol w:w="3526"/>
      </w:tblGrid>
      <w:tr w:rsidR="00063C15" w:rsidRPr="00A27BE0">
        <w:trPr>
          <w:trHeight w:val="620"/>
        </w:trPr>
        <w:tc>
          <w:tcPr>
            <w:tcW w:w="352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sz w:val="28"/>
                <w:szCs w:val="28"/>
              </w:rPr>
              <w:t>1+ 4 =</w:t>
            </w:r>
          </w:p>
        </w:tc>
        <w:tc>
          <w:tcPr>
            <w:tcW w:w="352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sz w:val="28"/>
                <w:szCs w:val="28"/>
              </w:rPr>
              <w:t>5 + 2 =</w:t>
            </w:r>
          </w:p>
        </w:tc>
        <w:tc>
          <w:tcPr>
            <w:tcW w:w="3526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sz w:val="28"/>
                <w:szCs w:val="28"/>
              </w:rPr>
              <w:t>3 + 3 =</w:t>
            </w:r>
          </w:p>
        </w:tc>
      </w:tr>
      <w:tr w:rsidR="00063C15" w:rsidRPr="00A27BE0">
        <w:trPr>
          <w:trHeight w:val="620"/>
        </w:trPr>
        <w:tc>
          <w:tcPr>
            <w:tcW w:w="352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sz w:val="28"/>
                <w:szCs w:val="28"/>
              </w:rPr>
              <w:t>4 – 2 =</w:t>
            </w:r>
          </w:p>
        </w:tc>
        <w:tc>
          <w:tcPr>
            <w:tcW w:w="352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sz w:val="28"/>
                <w:szCs w:val="28"/>
              </w:rPr>
              <w:t>2 + 1 =</w:t>
            </w:r>
          </w:p>
        </w:tc>
        <w:tc>
          <w:tcPr>
            <w:tcW w:w="3526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sz w:val="28"/>
                <w:szCs w:val="28"/>
              </w:rPr>
              <w:t>2 + 3 =</w:t>
            </w:r>
          </w:p>
        </w:tc>
      </w:tr>
      <w:tr w:rsidR="00063C15" w:rsidRPr="00A27BE0">
        <w:trPr>
          <w:trHeight w:val="620"/>
        </w:trPr>
        <w:tc>
          <w:tcPr>
            <w:tcW w:w="352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sz w:val="28"/>
                <w:szCs w:val="28"/>
              </w:rPr>
              <w:t xml:space="preserve">6 + 1 = </w:t>
            </w:r>
          </w:p>
        </w:tc>
        <w:tc>
          <w:tcPr>
            <w:tcW w:w="352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sz w:val="28"/>
                <w:szCs w:val="28"/>
              </w:rPr>
              <w:t xml:space="preserve">3 – 1 = </w:t>
            </w:r>
          </w:p>
        </w:tc>
        <w:tc>
          <w:tcPr>
            <w:tcW w:w="3526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sz w:val="28"/>
                <w:szCs w:val="28"/>
              </w:rPr>
              <w:t xml:space="preserve">6 – 4 = </w:t>
            </w:r>
          </w:p>
        </w:tc>
      </w:tr>
    </w:tbl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наглядный материал к заданию № 4</w:t>
      </w:r>
    </w:p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5228"/>
      </w:tblGrid>
      <w:tr w:rsidR="00063C15" w:rsidRPr="00A27BE0">
        <w:tc>
          <w:tcPr>
            <w:tcW w:w="5228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10" o:spid="_x0000_i1032" type="#_x0000_t75" style="width:195pt;height:119.25pt;visibility:visible">
                  <v:imagedata r:id="rId14" o:title="" croptop="5686f" cropbottom="6135f" cropleft="2512f" cropright="4588f"/>
                </v:shape>
              </w:pict>
            </w:r>
          </w:p>
        </w:tc>
        <w:tc>
          <w:tcPr>
            <w:tcW w:w="5228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11" o:spid="_x0000_i1033" type="#_x0000_t75" style="width:201.75pt;height:130.5pt;visibility:visible">
                  <v:imagedata r:id="rId15" o:title="" croptop="11998f" cropbottom="7907f" cropleft="6272f" cropright="6825f"/>
                </v:shape>
              </w:pict>
            </w:r>
          </w:p>
        </w:tc>
      </w:tr>
      <w:tr w:rsidR="00063C15" w:rsidRPr="00A27BE0">
        <w:tc>
          <w:tcPr>
            <w:tcW w:w="5228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12" o:spid="_x0000_i1034" type="#_x0000_t75" style="width:192.75pt;height:2in;visibility:visible">
                  <v:imagedata r:id="rId16" o:title="" croptop="6533f" cropbottom="8776f" cropleft="8194f" cropright="7020f"/>
                </v:shape>
              </w:pict>
            </w:r>
          </w:p>
        </w:tc>
        <w:tc>
          <w:tcPr>
            <w:tcW w:w="5228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13" o:spid="_x0000_i1035" type="#_x0000_t75" style="width:179.25pt;height:144.75pt;visibility:visible">
                  <v:imagedata r:id="rId17" o:title="" croptop="6615f" cropbottom="5531f" cropleft="6837f" cropright="9075f"/>
                </v:shape>
              </w:pict>
            </w:r>
          </w:p>
        </w:tc>
      </w:tr>
      <w:tr w:rsidR="00063C15" w:rsidRPr="00A27BE0">
        <w:tc>
          <w:tcPr>
            <w:tcW w:w="10456" w:type="dxa"/>
            <w:gridSpan w:val="2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14" o:spid="_x0000_i1036" type="#_x0000_t75" style="width:213.75pt;height:2in;visibility:visible">
                  <v:imagedata r:id="rId18" o:title="" croptop="3163f" cropbottom="3042f" cropleft="1678f" cropright="1835f"/>
                </v:shape>
              </w:pict>
            </w:r>
          </w:p>
        </w:tc>
      </w:tr>
    </w:tbl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63C15" w:rsidRDefault="00063C15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br w:type="page"/>
      </w:r>
    </w:p>
    <w:p w:rsidR="00063C15" w:rsidRDefault="00063C15" w:rsidP="00145992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Предлагать ребенку к прослушиванию записи домашних и диких животных (КОШКА, СОБАКА, СВИНЬЯ, ЛОШАДЬ, КОРОВА, ОВЦА, КОЗА, ВОЛК, ЗАЯЦ, ЛИСА, МЕДВЕДЬ, ЁЖ, БЕЛКА) с опорой на картинки с изображением животных. Создавать ситуации для речевого высказывания: ребенок может что-то попросить, что-то предложить. </w:t>
      </w:r>
    </w:p>
    <w:p w:rsidR="00063C15" w:rsidRDefault="00063C15" w:rsidP="00145992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5992">
        <w:rPr>
          <w:rFonts w:ascii="Times New Roman" w:hAnsi="Times New Roman" w:cs="Times New Roman"/>
          <w:i/>
          <w:iCs/>
          <w:sz w:val="28"/>
          <w:szCs w:val="28"/>
        </w:rPr>
        <w:t xml:space="preserve">Наглядный материал прилагаю. </w:t>
      </w:r>
    </w:p>
    <w:p w:rsidR="00063C15" w:rsidRPr="00145992" w:rsidRDefault="00063C15" w:rsidP="00145992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992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:rsidR="00063C15" w:rsidRDefault="00063C15" w:rsidP="00145992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Предлагать ребенку назвать животное, которое он услышал в записи. </w:t>
      </w:r>
    </w:p>
    <w:p w:rsidR="00063C15" w:rsidRDefault="00063C15" w:rsidP="00145992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ситуации для речевых высказываний в различных домашних ситуациях (предлагать поручения, просьбы). </w:t>
      </w:r>
    </w:p>
    <w:p w:rsidR="00063C15" w:rsidRPr="00CF57E1" w:rsidRDefault="00063C15" w:rsidP="00CF57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наглядный материал к заданию № 1</w:t>
      </w:r>
    </w:p>
    <w:tbl>
      <w:tblPr>
        <w:tblW w:w="0" w:type="auto"/>
        <w:jc w:val="center"/>
        <w:tblLook w:val="00A0"/>
      </w:tblPr>
      <w:tblGrid>
        <w:gridCol w:w="3249"/>
        <w:gridCol w:w="3204"/>
        <w:gridCol w:w="2892"/>
      </w:tblGrid>
      <w:tr w:rsidR="00063C15" w:rsidRPr="00A27BE0">
        <w:trPr>
          <w:jc w:val="center"/>
        </w:trPr>
        <w:tc>
          <w:tcPr>
            <w:tcW w:w="3249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15" o:spid="_x0000_i1037" type="#_x0000_t75" style="width:129pt;height:111.75pt;visibility:visible">
                  <v:imagedata r:id="rId19" o:title="" croptop="5590f" cropbottom="-2062f" cropleft="7869f" cropright="21394f"/>
                </v:shape>
              </w:pict>
            </w:r>
          </w:p>
        </w:tc>
        <w:tc>
          <w:tcPr>
            <w:tcW w:w="320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16" o:spid="_x0000_i1038" type="#_x0000_t75" style="width:110.25pt;height:103.5pt;visibility:visible">
                  <v:imagedata r:id="rId20" o:title="" cropleft="13209f" cropright="5165f"/>
                </v:shape>
              </w:pict>
            </w:r>
          </w:p>
        </w:tc>
        <w:tc>
          <w:tcPr>
            <w:tcW w:w="2892" w:type="dxa"/>
          </w:tcPr>
          <w:p w:rsidR="00063C15" w:rsidRPr="00A27BE0" w:rsidRDefault="00063C15" w:rsidP="00A27BE0">
            <w:pPr>
              <w:spacing w:after="0" w:line="240" w:lineRule="auto"/>
              <w:jc w:val="center"/>
            </w:pPr>
            <w:r w:rsidRPr="00A27BE0">
              <w:rPr>
                <w:noProof/>
                <w:lang w:eastAsia="ru-RU"/>
              </w:rPr>
              <w:pict>
                <v:shape id="Рисунок 17" o:spid="_x0000_i1039" type="#_x0000_t75" style="width:112.5pt;height:93pt;visibility:visible">
                  <v:imagedata r:id="rId21" o:title="" croptop="-1609f" cropleft="8311f" cropright="11219f"/>
                </v:shape>
              </w:pict>
            </w:r>
          </w:p>
        </w:tc>
      </w:tr>
      <w:tr w:rsidR="00063C15" w:rsidRPr="00A27BE0">
        <w:trPr>
          <w:jc w:val="center"/>
        </w:trPr>
        <w:tc>
          <w:tcPr>
            <w:tcW w:w="3249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18" o:spid="_x0000_i1040" type="#_x0000_t75" style="width:109.5pt;height:91.5pt;visibility:visible">
                  <v:imagedata r:id="rId22" o:title="" cropleft="3337f" cropright="19107f"/>
                </v:shape>
              </w:pict>
            </w:r>
          </w:p>
        </w:tc>
        <w:tc>
          <w:tcPr>
            <w:tcW w:w="3204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19" o:spid="_x0000_i1041" type="#_x0000_t75" style="width:105pt;height:105pt;visibility:visible">
                  <v:imagedata r:id="rId23" o:title=""/>
                </v:shape>
              </w:pict>
            </w:r>
          </w:p>
        </w:tc>
        <w:tc>
          <w:tcPr>
            <w:tcW w:w="2892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-567" w:right="-56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B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20" o:spid="_x0000_i1042" type="#_x0000_t75" style="width:143.25pt;height:95.25pt;visibility:visible">
                  <v:imagedata r:id="rId24" o:title=""/>
                </v:shape>
              </w:pict>
            </w:r>
          </w:p>
        </w:tc>
      </w:tr>
    </w:tbl>
    <w:p w:rsidR="00063C15" w:rsidRPr="00145992" w:rsidRDefault="00063C15" w:rsidP="001459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3441"/>
        <w:gridCol w:w="3713"/>
        <w:gridCol w:w="3001"/>
      </w:tblGrid>
      <w:tr w:rsidR="00063C15" w:rsidRPr="00A27BE0">
        <w:trPr>
          <w:trHeight w:val="2369"/>
        </w:trPr>
        <w:tc>
          <w:tcPr>
            <w:tcW w:w="3441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21" o:spid="_x0000_i1043" type="#_x0000_t75" style="width:125.25pt;height:87pt;visibility:visible">
                  <v:imagedata r:id="rId25" o:title="" croptop="7254f" cropbottom="3410f" cropleft="2989f" cropright="8571f"/>
                </v:shape>
              </w:pict>
            </w:r>
          </w:p>
        </w:tc>
        <w:tc>
          <w:tcPr>
            <w:tcW w:w="3713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22" o:spid="_x0000_i1044" type="#_x0000_t75" style="width:159.75pt;height:96pt;visibility:visible">
                  <v:imagedata r:id="rId26" o:title="" croptop="18154f" cropbottom="5867f" cropleft="8013f" cropright="10736f"/>
                </v:shape>
              </w:pict>
            </w:r>
          </w:p>
        </w:tc>
        <w:tc>
          <w:tcPr>
            <w:tcW w:w="3001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23" o:spid="_x0000_i1045" type="#_x0000_t75" style="width:102pt;height:90pt;visibility:visible">
                  <v:imagedata r:id="rId27" o:title="" croptop="-428f" cropright="9638f"/>
                </v:shape>
              </w:pict>
            </w:r>
          </w:p>
        </w:tc>
      </w:tr>
      <w:tr w:rsidR="00063C15" w:rsidRPr="00A27BE0">
        <w:trPr>
          <w:trHeight w:val="2731"/>
        </w:trPr>
        <w:tc>
          <w:tcPr>
            <w:tcW w:w="3441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24" o:spid="_x0000_i1046" type="#_x0000_t75" style="width:120pt;height:90pt;visibility:visible">
                  <v:imagedata r:id="rId28" o:title=""/>
                </v:shape>
              </w:pict>
            </w:r>
          </w:p>
        </w:tc>
        <w:tc>
          <w:tcPr>
            <w:tcW w:w="3713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25" o:spid="_x0000_i1047" type="#_x0000_t75" style="width:100.5pt;height:80.25pt;visibility:visible">
                  <v:imagedata r:id="rId29" o:title="" cropbottom="2225f" cropleft="9937f" cropright="5300f"/>
                </v:shape>
              </w:pict>
            </w:r>
          </w:p>
        </w:tc>
        <w:tc>
          <w:tcPr>
            <w:tcW w:w="3001" w:type="dxa"/>
          </w:tcPr>
          <w:p w:rsidR="00063C15" w:rsidRPr="00A27BE0" w:rsidRDefault="00063C15" w:rsidP="00A27BE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B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26" o:spid="_x0000_i1048" type="#_x0000_t75" style="width:115.5pt;height:78.75pt;visibility:visible">
                  <v:imagedata r:id="rId30" o:title=""/>
                </v:shape>
              </w:pict>
            </w:r>
          </w:p>
        </w:tc>
      </w:tr>
    </w:tbl>
    <w:p w:rsidR="00063C15" w:rsidRDefault="00063C15" w:rsidP="00CF57E1">
      <w:pPr>
        <w:pStyle w:val="ListParagrap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27BE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8" o:spid="_x0000_i1049" type="#_x0000_t75" style="width:128.25pt;height:80.25pt;rotation:180;flip:y;visibility:visible">
            <v:imagedata r:id="rId31" o:title=""/>
          </v:shape>
        </w:pict>
      </w:r>
    </w:p>
    <w:p w:rsidR="00063C15" w:rsidRDefault="00063C15" w:rsidP="00353D6F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 внимание, память и мышление</w:t>
      </w:r>
    </w:p>
    <w:p w:rsidR="00063C15" w:rsidRDefault="00063C15" w:rsidP="00353D6F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Предложенный наглядный материал можно распечатать и вклеить в рабочие тетради или альбомы. Затем выполнить. </w:t>
      </w:r>
    </w:p>
    <w:p w:rsidR="00063C15" w:rsidRDefault="00063C15" w:rsidP="00353D6F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3C15" w:rsidRDefault="00063C15" w:rsidP="002645F5">
      <w:pPr>
        <w:pStyle w:val="ListParagraph"/>
        <w:spacing w:after="0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Выполнить по образцу.</w:t>
      </w:r>
    </w:p>
    <w:p w:rsidR="00063C15" w:rsidRDefault="00063C15" w:rsidP="00353D6F">
      <w:pPr>
        <w:pStyle w:val="ListParagraph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C15" w:rsidRDefault="00063C15" w:rsidP="00353D6F">
      <w:pPr>
        <w:pStyle w:val="ListParagraph"/>
        <w:spacing w:after="0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27BE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29" o:spid="_x0000_i1050" type="#_x0000_t75" style="width:194.25pt;height:354.75pt;rotation:90;visibility:visible">
            <v:imagedata r:id="rId32" o:title="" croptop="5705f" cropbottom="5892f" cropleft="12329f" cropright="11400f"/>
          </v:shape>
        </w:pict>
      </w:r>
    </w:p>
    <w:p w:rsidR="00063C15" w:rsidRDefault="00063C15" w:rsidP="00353D6F">
      <w:pPr>
        <w:pStyle w:val="ListParagraph"/>
        <w:spacing w:after="0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63C15" w:rsidRDefault="00063C15" w:rsidP="002645F5">
      <w:pPr>
        <w:pStyle w:val="ListParagraph"/>
        <w:spacing w:after="0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Обведи животных, которые спрятаны на рисунке, карандашами разного цвета. Назови животных, которых нашел.</w:t>
      </w:r>
    </w:p>
    <w:p w:rsidR="00063C15" w:rsidRDefault="00063C15" w:rsidP="00353D6F">
      <w:pPr>
        <w:pStyle w:val="ListParagraph"/>
        <w:spacing w:after="0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27BE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0" o:spid="_x0000_i1051" type="#_x0000_t75" style="width:297.75pt;height:146.25pt;visibility:visible">
            <v:imagedata r:id="rId33" o:title="" croptop="6369f" cropbottom="31808f"/>
          </v:shape>
        </w:pict>
      </w:r>
    </w:p>
    <w:p w:rsidR="00063C15" w:rsidRDefault="00063C15" w:rsidP="002645F5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Выполни штриховку по образцу. Догадайся, кто изображен на картинке. Назови животное, которое ты видишь.</w:t>
      </w:r>
    </w:p>
    <w:p w:rsidR="00063C15" w:rsidRDefault="00063C15" w:rsidP="00353D6F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27BE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1" o:spid="_x0000_i1052" type="#_x0000_t75" style="width:246.75pt;height:199.5pt;visibility:visible">
            <v:imagedata r:id="rId34" o:title="" croptop="9241f" cropbottom="2556f" cropleft="8427f" cropright="5368f"/>
          </v:shape>
        </w:pict>
      </w:r>
    </w:p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63C15" w:rsidRDefault="00063C15" w:rsidP="002645F5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Найди в каждом ряду предмет, которые отличается от других. Раскрась одинаковые предметы. Назови каждый предмет (Это ведро. Это гриб. Это цветок. Это бант).</w:t>
      </w:r>
    </w:p>
    <w:p w:rsidR="00063C15" w:rsidRDefault="00063C15" w:rsidP="00353D6F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27BE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8" o:spid="_x0000_i1053" type="#_x0000_t75" style="width:399pt;height:362.25pt;visibility:visible">
            <v:imagedata r:id="rId35" o:title="" croptop="9557f" cropbottom="10213f"/>
          </v:shape>
        </w:pict>
      </w:r>
    </w:p>
    <w:p w:rsidR="00063C15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Запомни значок в каждой фигуре. Затем нарисуй нужные значки в пустых фигурах. Важно! Необходимо закрыть верхнюю заполненную часть листа. </w:t>
      </w:r>
    </w:p>
    <w:p w:rsidR="00063C15" w:rsidRPr="001C57C1" w:rsidRDefault="00063C15" w:rsidP="001C57C1">
      <w:pPr>
        <w:pStyle w:val="ListParagraph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27BE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9" o:spid="_x0000_i1054" type="#_x0000_t75" style="width:321pt;height:264pt;visibility:visible">
            <v:imagedata r:id="rId36" o:title="" croptop="11880f" cropbottom="20195f" cropleft="6666f" cropright="3072f"/>
          </v:shape>
        </w:pict>
      </w:r>
    </w:p>
    <w:sectPr w:rsidR="00063C15" w:rsidRPr="001C57C1" w:rsidSect="007877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C15" w:rsidRDefault="00063C15" w:rsidP="007877AE">
      <w:pPr>
        <w:spacing w:after="0" w:line="240" w:lineRule="auto"/>
      </w:pPr>
      <w:r>
        <w:separator/>
      </w:r>
    </w:p>
  </w:endnote>
  <w:endnote w:type="continuationSeparator" w:id="1">
    <w:p w:rsidR="00063C15" w:rsidRDefault="00063C15" w:rsidP="00787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C15" w:rsidRDefault="00063C15" w:rsidP="007877AE">
      <w:pPr>
        <w:spacing w:after="0" w:line="240" w:lineRule="auto"/>
      </w:pPr>
      <w:r>
        <w:separator/>
      </w:r>
    </w:p>
  </w:footnote>
  <w:footnote w:type="continuationSeparator" w:id="1">
    <w:p w:rsidR="00063C15" w:rsidRDefault="00063C15" w:rsidP="00787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40ACA"/>
    <w:multiLevelType w:val="hybridMultilevel"/>
    <w:tmpl w:val="537E9078"/>
    <w:lvl w:ilvl="0" w:tplc="26DC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1B474E1"/>
    <w:multiLevelType w:val="hybridMultilevel"/>
    <w:tmpl w:val="2DCC6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717C7"/>
    <w:multiLevelType w:val="hybridMultilevel"/>
    <w:tmpl w:val="0C080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E0E"/>
    <w:rsid w:val="00063C15"/>
    <w:rsid w:val="00145992"/>
    <w:rsid w:val="001C57C1"/>
    <w:rsid w:val="002645F5"/>
    <w:rsid w:val="002B4DD1"/>
    <w:rsid w:val="00353D6F"/>
    <w:rsid w:val="004225F0"/>
    <w:rsid w:val="005E2879"/>
    <w:rsid w:val="00703EBF"/>
    <w:rsid w:val="007877AE"/>
    <w:rsid w:val="00844414"/>
    <w:rsid w:val="00921E0E"/>
    <w:rsid w:val="00A27BE0"/>
    <w:rsid w:val="00CF57E1"/>
    <w:rsid w:val="00D074FA"/>
    <w:rsid w:val="00D62D69"/>
    <w:rsid w:val="00E025C0"/>
    <w:rsid w:val="00E4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D6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1E0E"/>
    <w:pPr>
      <w:ind w:left="720"/>
    </w:pPr>
  </w:style>
  <w:style w:type="table" w:styleId="TableGrid">
    <w:name w:val="Table Grid"/>
    <w:basedOn w:val="TableNormal"/>
    <w:uiPriority w:val="99"/>
    <w:rsid w:val="00D074F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87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877AE"/>
  </w:style>
  <w:style w:type="paragraph" w:styleId="Footer">
    <w:name w:val="footer"/>
    <w:basedOn w:val="Normal"/>
    <w:link w:val="FooterChar"/>
    <w:uiPriority w:val="99"/>
    <w:rsid w:val="00787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877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7</Pages>
  <Words>588</Words>
  <Characters>3355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Андрей</cp:lastModifiedBy>
  <cp:revision>3</cp:revision>
  <dcterms:created xsi:type="dcterms:W3CDTF">2020-04-18T08:44:00Z</dcterms:created>
  <dcterms:modified xsi:type="dcterms:W3CDTF">2022-12-27T03:30:00Z</dcterms:modified>
</cp:coreProperties>
</file>