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tyle1"/>
        <w:widowControl w:val="1"/>
        <w:spacing w:before="50"/>
        <w:jc w:val="center"/>
        <w:rPr>
          <w:b w:val="1"/>
          <w:bCs w:val="1"/>
          <w:sz w:val="16"/>
          <w:szCs w:val="16"/>
        </w:rPr>
      </w:pPr>
      <w:r>
        <w:rPr>
          <w:b w:val="1"/>
          <w:bCs w:val="1"/>
          <w:sz w:val="16"/>
          <w:szCs w:val="16"/>
          <w:rtl w:val="0"/>
          <w:lang w:val="ru-RU"/>
        </w:rPr>
        <w:t xml:space="preserve">Договор  № </w:t>
      </w:r>
      <w:r>
        <w:rPr>
          <w:b w:val="1"/>
          <w:bCs w:val="1"/>
          <w:sz w:val="16"/>
          <w:szCs w:val="16"/>
          <w:rtl w:val="0"/>
          <w:lang w:val="ru-RU"/>
        </w:rPr>
        <w:t>___</w:t>
      </w:r>
    </w:p>
    <w:p>
      <w:pPr>
        <w:pStyle w:val="ConsPlusNormal"/>
        <w:jc w:val="center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  <w:r>
        <w:rPr>
          <w:rFonts w:ascii="Times New Roman" w:hAnsi="Times New Roman" w:hint="default"/>
          <w:b w:val="1"/>
          <w:bCs w:val="1"/>
          <w:sz w:val="16"/>
          <w:szCs w:val="16"/>
          <w:rtl w:val="0"/>
          <w:lang w:val="ru-RU"/>
        </w:rPr>
        <w:t>об образовании по образовательным программам дошкольного образования</w:t>
      </w:r>
    </w:p>
    <w:p>
      <w:pPr>
        <w:pStyle w:val="Style2"/>
        <w:widowControl w:val="1"/>
        <w:spacing w:line="240" w:lineRule="auto"/>
        <w:jc w:val="center"/>
        <w:rPr>
          <w:b w:val="1"/>
          <w:bCs w:val="1"/>
          <w:sz w:val="16"/>
          <w:szCs w:val="16"/>
        </w:rPr>
      </w:pPr>
      <w:r>
        <w:rPr>
          <w:b w:val="1"/>
          <w:bCs w:val="1"/>
          <w:sz w:val="16"/>
          <w:szCs w:val="16"/>
          <w:rtl w:val="0"/>
          <w:lang w:val="ru-RU"/>
        </w:rPr>
        <w:t xml:space="preserve">между Муниципальным бюджетным дошкольным образовательным учреждением детским садом компенсирующего вида  </w:t>
      </w:r>
    </w:p>
    <w:p>
      <w:pPr>
        <w:pStyle w:val="Style2"/>
        <w:widowControl w:val="1"/>
        <w:spacing w:line="240" w:lineRule="auto"/>
        <w:jc w:val="center"/>
        <w:rPr>
          <w:b w:val="1"/>
          <w:bCs w:val="1"/>
          <w:sz w:val="16"/>
          <w:szCs w:val="16"/>
        </w:rPr>
      </w:pPr>
      <w:r>
        <w:rPr>
          <w:b w:val="1"/>
          <w:bCs w:val="1"/>
          <w:sz w:val="16"/>
          <w:szCs w:val="16"/>
          <w:rtl w:val="0"/>
          <w:lang w:val="ru-RU"/>
        </w:rPr>
        <w:t xml:space="preserve">№ </w:t>
      </w:r>
      <w:r>
        <w:rPr>
          <w:b w:val="1"/>
          <w:bCs w:val="1"/>
          <w:sz w:val="16"/>
          <w:szCs w:val="16"/>
          <w:rtl w:val="0"/>
          <w:lang w:val="ru-RU"/>
        </w:rPr>
        <w:t xml:space="preserve">486 </w:t>
      </w:r>
      <w:r>
        <w:rPr>
          <w:b w:val="1"/>
          <w:bCs w:val="1"/>
          <w:sz w:val="16"/>
          <w:szCs w:val="16"/>
          <w:rtl w:val="0"/>
          <w:lang w:val="ru-RU"/>
        </w:rPr>
        <w:t xml:space="preserve">и родителем </w:t>
      </w:r>
      <w:r>
        <w:rPr>
          <w:b w:val="1"/>
          <w:bCs w:val="1"/>
          <w:sz w:val="16"/>
          <w:szCs w:val="16"/>
          <w:rtl w:val="0"/>
          <w:lang w:val="ru-RU"/>
        </w:rPr>
        <w:t>(</w:t>
      </w:r>
      <w:r>
        <w:rPr>
          <w:b w:val="1"/>
          <w:bCs w:val="1"/>
          <w:sz w:val="16"/>
          <w:szCs w:val="16"/>
          <w:rtl w:val="0"/>
          <w:lang w:val="ru-RU"/>
        </w:rPr>
        <w:t>законным представителем</w:t>
      </w:r>
      <w:r>
        <w:rPr>
          <w:b w:val="1"/>
          <w:bCs w:val="1"/>
          <w:sz w:val="16"/>
          <w:szCs w:val="16"/>
          <w:rtl w:val="0"/>
          <w:lang w:val="ru-RU"/>
        </w:rPr>
        <w:t xml:space="preserve">) </w:t>
      </w:r>
      <w:r>
        <w:rPr>
          <w:b w:val="1"/>
          <w:bCs w:val="1"/>
          <w:sz w:val="16"/>
          <w:szCs w:val="16"/>
          <w:rtl w:val="0"/>
          <w:lang w:val="ru-RU"/>
        </w:rPr>
        <w:t>ребенка</w:t>
      </w:r>
    </w:p>
    <w:p>
      <w:pPr>
        <w:pStyle w:val="Style4"/>
        <w:widowControl w:val="1"/>
        <w:tabs>
          <w:tab w:val="left" w:pos="7138"/>
        </w:tabs>
        <w:spacing w:line="240" w:lineRule="auto"/>
        <w:rPr>
          <w:sz w:val="16"/>
          <w:szCs w:val="16"/>
        </w:rPr>
      </w:pPr>
    </w:p>
    <w:p>
      <w:pPr>
        <w:pStyle w:val="Style4"/>
        <w:widowControl w:val="1"/>
        <w:tabs>
          <w:tab w:val="left" w:pos="7138"/>
        </w:tabs>
        <w:spacing w:line="240" w:lineRule="auto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>г</w:t>
      </w:r>
      <w:r>
        <w:rPr>
          <w:sz w:val="16"/>
          <w:szCs w:val="16"/>
          <w:rtl w:val="0"/>
          <w:lang w:val="ru-RU"/>
        </w:rPr>
        <w:t xml:space="preserve">. </w:t>
      </w:r>
      <w:r>
        <w:rPr>
          <w:sz w:val="16"/>
          <w:szCs w:val="16"/>
          <w:rtl w:val="0"/>
          <w:lang w:val="ru-RU"/>
        </w:rPr>
        <w:t>Екатеринбург                                                                                                                                                      «</w:t>
      </w:r>
      <w:r>
        <w:rPr>
          <w:sz w:val="16"/>
          <w:szCs w:val="16"/>
          <w:rtl w:val="0"/>
          <w:lang w:val="ru-RU"/>
        </w:rPr>
        <w:t>___</w:t>
      </w:r>
      <w:r>
        <w:rPr>
          <w:sz w:val="16"/>
          <w:szCs w:val="16"/>
          <w:rtl w:val="0"/>
          <w:lang w:val="ru-RU"/>
        </w:rPr>
        <w:t>»</w:t>
      </w:r>
      <w:r>
        <w:rPr>
          <w:sz w:val="16"/>
          <w:szCs w:val="16"/>
          <w:rtl w:val="0"/>
          <w:lang w:val="ru-RU"/>
        </w:rPr>
        <w:t>________________ 20</w:t>
      </w:r>
      <w:r>
        <w:rPr>
          <w:sz w:val="16"/>
          <w:szCs w:val="16"/>
          <w:rtl w:val="0"/>
          <w:lang w:val="ru-RU"/>
        </w:rPr>
        <w:t>2</w:t>
      </w:r>
      <w:r>
        <w:rPr>
          <w:sz w:val="16"/>
          <w:szCs w:val="16"/>
          <w:rtl w:val="0"/>
          <w:lang w:val="ru-RU"/>
        </w:rPr>
        <w:t xml:space="preserve">_ </w:t>
      </w:r>
      <w:r>
        <w:rPr>
          <w:sz w:val="16"/>
          <w:szCs w:val="16"/>
          <w:rtl w:val="0"/>
          <w:lang w:val="ru-RU"/>
        </w:rPr>
        <w:t xml:space="preserve">года     </w:t>
      </w:r>
    </w:p>
    <w:p>
      <w:pPr>
        <w:pStyle w:val="Style4"/>
        <w:widowControl w:val="1"/>
        <w:tabs>
          <w:tab w:val="left" w:pos="7138"/>
        </w:tabs>
        <w:spacing w:line="240" w:lineRule="auto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 xml:space="preserve">                                                                                   </w:t>
      </w:r>
    </w:p>
    <w:p>
      <w:pPr>
        <w:pStyle w:val="Style5"/>
        <w:widowControl w:val="1"/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 xml:space="preserve">Муниципальное бюджетное дошкольное образовательное учреждение детский сад компенсирующего вида </w:t>
      </w:r>
      <w:r>
        <w:rPr>
          <w:spacing w:val="50"/>
          <w:sz w:val="16"/>
          <w:szCs w:val="16"/>
          <w:rtl w:val="0"/>
          <w:lang w:val="ru-RU"/>
        </w:rPr>
        <w:t xml:space="preserve">№ </w:t>
      </w:r>
      <w:r>
        <w:rPr>
          <w:sz w:val="16"/>
          <w:szCs w:val="16"/>
          <w:rtl w:val="0"/>
          <w:lang w:val="ru-RU"/>
        </w:rPr>
        <w:t xml:space="preserve">486 </w:t>
      </w:r>
      <w:r>
        <w:rPr>
          <w:sz w:val="16"/>
          <w:szCs w:val="16"/>
          <w:rtl w:val="0"/>
          <w:lang w:val="ru-RU"/>
        </w:rPr>
        <w:t>Верх</w:t>
      </w:r>
      <w:r>
        <w:rPr>
          <w:sz w:val="16"/>
          <w:szCs w:val="16"/>
          <w:rtl w:val="0"/>
          <w:lang w:val="ru-RU"/>
        </w:rPr>
        <w:t>-</w:t>
      </w:r>
      <w:r>
        <w:rPr>
          <w:sz w:val="16"/>
          <w:szCs w:val="16"/>
          <w:rtl w:val="0"/>
          <w:lang w:val="ru-RU"/>
        </w:rPr>
        <w:t>Исетского района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города Екатеринбурга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 xml:space="preserve">осуществляющее образовательную деятельность </w:t>
      </w:r>
      <w:r>
        <w:rPr>
          <w:sz w:val="16"/>
          <w:szCs w:val="16"/>
          <w:rtl w:val="0"/>
          <w:lang w:val="ru-RU"/>
        </w:rPr>
        <w:t>(</w:t>
      </w:r>
      <w:r>
        <w:rPr>
          <w:sz w:val="16"/>
          <w:szCs w:val="16"/>
          <w:rtl w:val="0"/>
          <w:lang w:val="ru-RU"/>
        </w:rPr>
        <w:t>далее – образовательная организация</w:t>
      </w:r>
      <w:r>
        <w:rPr>
          <w:sz w:val="16"/>
          <w:szCs w:val="16"/>
          <w:rtl w:val="0"/>
          <w:lang w:val="ru-RU"/>
        </w:rPr>
        <w:t xml:space="preserve">) </w:t>
      </w:r>
      <w:r>
        <w:rPr>
          <w:sz w:val="16"/>
          <w:szCs w:val="16"/>
          <w:rtl w:val="0"/>
          <w:lang w:val="ru-RU"/>
        </w:rPr>
        <w:t xml:space="preserve">на основании лицензии от </w:t>
      </w:r>
      <w:r>
        <w:rPr>
          <w:sz w:val="16"/>
          <w:szCs w:val="16"/>
          <w:rtl w:val="0"/>
          <w:lang w:val="ru-RU"/>
        </w:rPr>
        <w:t xml:space="preserve">12 </w:t>
      </w:r>
      <w:r>
        <w:rPr>
          <w:sz w:val="16"/>
          <w:szCs w:val="16"/>
          <w:rtl w:val="0"/>
          <w:lang w:val="ru-RU"/>
        </w:rPr>
        <w:t xml:space="preserve">апреля </w:t>
      </w:r>
      <w:r>
        <w:rPr>
          <w:sz w:val="16"/>
          <w:szCs w:val="16"/>
          <w:rtl w:val="0"/>
          <w:lang w:val="ru-RU"/>
        </w:rPr>
        <w:t xml:space="preserve">2011 </w:t>
      </w:r>
      <w:r>
        <w:rPr>
          <w:sz w:val="16"/>
          <w:szCs w:val="16"/>
          <w:rtl w:val="0"/>
          <w:lang w:val="ru-RU"/>
        </w:rPr>
        <w:t xml:space="preserve">года № </w:t>
      </w:r>
      <w:r>
        <w:rPr>
          <w:sz w:val="16"/>
          <w:szCs w:val="16"/>
          <w:rtl w:val="0"/>
          <w:lang w:val="ru-RU"/>
        </w:rPr>
        <w:t xml:space="preserve">13085, </w:t>
      </w:r>
      <w:r>
        <w:rPr>
          <w:sz w:val="16"/>
          <w:szCs w:val="16"/>
          <w:rtl w:val="0"/>
          <w:lang w:val="ru-RU"/>
        </w:rPr>
        <w:t>выданной Министерством общего и профессионального образования Свердловской области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именуемое в дальнейшем «Исполнитель»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 xml:space="preserve">в лице </w:t>
      </w:r>
      <w:r>
        <w:rPr>
          <w:sz w:val="16"/>
          <w:szCs w:val="16"/>
          <w:rtl w:val="0"/>
          <w:lang w:val="ru-RU"/>
        </w:rPr>
        <w:t>И</w:t>
      </w:r>
      <w:r>
        <w:rPr>
          <w:sz w:val="16"/>
          <w:szCs w:val="16"/>
          <w:rtl w:val="0"/>
          <w:lang w:val="en-US"/>
        </w:rPr>
        <w:t>.</w:t>
      </w:r>
      <w:r>
        <w:rPr>
          <w:sz w:val="16"/>
          <w:szCs w:val="16"/>
          <w:rtl w:val="0"/>
          <w:lang w:val="ru-RU"/>
        </w:rPr>
        <w:t>О</w:t>
      </w:r>
      <w:r>
        <w:rPr>
          <w:sz w:val="16"/>
          <w:szCs w:val="16"/>
          <w:rtl w:val="0"/>
          <w:lang w:val="en-US"/>
        </w:rPr>
        <w:t xml:space="preserve">. </w:t>
      </w:r>
      <w:r>
        <w:rPr>
          <w:sz w:val="16"/>
          <w:szCs w:val="16"/>
          <w:rtl w:val="0"/>
          <w:lang w:val="ru-RU"/>
        </w:rPr>
        <w:t>заведующего</w:t>
      </w:r>
      <w:r>
        <w:rPr>
          <w:sz w:val="16"/>
          <w:szCs w:val="16"/>
          <w:rtl w:val="0"/>
          <w:lang w:val="en-US"/>
        </w:rPr>
        <w:t xml:space="preserve"> </w:t>
      </w:r>
      <w:r>
        <w:rPr>
          <w:sz w:val="16"/>
          <w:szCs w:val="16"/>
          <w:rtl w:val="0"/>
          <w:lang w:val="ru-RU"/>
        </w:rPr>
        <w:t xml:space="preserve">Шариной </w:t>
      </w:r>
      <w:r>
        <w:rPr>
          <w:sz w:val="16"/>
          <w:szCs w:val="16"/>
          <w:rtl w:val="0"/>
          <w:lang w:val="ru-RU"/>
        </w:rPr>
        <w:t xml:space="preserve"> Е</w:t>
      </w:r>
      <w:r>
        <w:rPr>
          <w:sz w:val="16"/>
          <w:szCs w:val="16"/>
          <w:rtl w:val="0"/>
          <w:lang w:val="ru-RU"/>
        </w:rPr>
        <w:t xml:space="preserve">катерины </w:t>
      </w:r>
      <w:r>
        <w:rPr>
          <w:sz w:val="16"/>
          <w:szCs w:val="16"/>
          <w:rtl w:val="0"/>
          <w:lang w:val="ru-RU"/>
        </w:rPr>
        <w:t xml:space="preserve"> </w:t>
      </w:r>
      <w:r>
        <w:rPr>
          <w:sz w:val="16"/>
          <w:szCs w:val="16"/>
          <w:rtl w:val="0"/>
          <w:lang w:val="ru-RU"/>
        </w:rPr>
        <w:t>Андрее</w:t>
      </w:r>
      <w:r>
        <w:rPr>
          <w:sz w:val="16"/>
          <w:szCs w:val="16"/>
          <w:rtl w:val="0"/>
          <w:lang w:val="ru-RU"/>
        </w:rPr>
        <w:t>вны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действующего на основании Устава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с одной стороны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 xml:space="preserve">и родитель ребенка </w:t>
      </w:r>
      <w:r>
        <w:rPr>
          <w:sz w:val="16"/>
          <w:szCs w:val="16"/>
          <w:rtl w:val="0"/>
          <w:lang w:val="ru-RU"/>
        </w:rPr>
        <w:t>(</w:t>
      </w:r>
      <w:r>
        <w:rPr>
          <w:sz w:val="16"/>
          <w:szCs w:val="16"/>
          <w:rtl w:val="0"/>
          <w:lang w:val="ru-RU"/>
        </w:rPr>
        <w:t>законный представитель</w:t>
      </w:r>
      <w:r>
        <w:rPr>
          <w:sz w:val="16"/>
          <w:szCs w:val="16"/>
          <w:rtl w:val="0"/>
          <w:lang w:val="ru-RU"/>
        </w:rPr>
        <w:t>)</w:t>
      </w:r>
    </w:p>
    <w:p>
      <w:pPr>
        <w:pStyle w:val="Style5"/>
        <w:widowControl w:val="1"/>
        <w:spacing w:line="240" w:lineRule="auto"/>
        <w:ind w:firstLine="0"/>
        <w:jc w:val="both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>______________________________________________________________________________________________________________________,</w:t>
      </w:r>
    </w:p>
    <w:p>
      <w:pPr>
        <w:pStyle w:val="Style5"/>
        <w:widowControl w:val="1"/>
        <w:spacing w:line="240" w:lineRule="auto"/>
        <w:ind w:firstLine="0"/>
        <w:jc w:val="center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  <w:rtl w:val="0"/>
          <w:lang w:val="ru-RU"/>
        </w:rPr>
        <w:t>(</w:t>
      </w:r>
      <w:r>
        <w:rPr>
          <w:sz w:val="16"/>
          <w:szCs w:val="16"/>
          <w:vertAlign w:val="superscript"/>
          <w:rtl w:val="0"/>
          <w:lang w:val="ru-RU"/>
        </w:rPr>
        <w:t>фамилия</w:t>
      </w:r>
      <w:r>
        <w:rPr>
          <w:sz w:val="16"/>
          <w:szCs w:val="16"/>
          <w:vertAlign w:val="superscript"/>
          <w:rtl w:val="0"/>
          <w:lang w:val="ru-RU"/>
        </w:rPr>
        <w:t xml:space="preserve">, </w:t>
      </w:r>
      <w:r>
        <w:rPr>
          <w:sz w:val="16"/>
          <w:szCs w:val="16"/>
          <w:vertAlign w:val="superscript"/>
          <w:rtl w:val="0"/>
          <w:lang w:val="ru-RU"/>
        </w:rPr>
        <w:t xml:space="preserve">имя отчество </w:t>
      </w:r>
      <w:r>
        <w:rPr>
          <w:sz w:val="16"/>
          <w:szCs w:val="16"/>
          <w:vertAlign w:val="superscript"/>
          <w:rtl w:val="0"/>
          <w:lang w:val="ru-RU"/>
        </w:rPr>
        <w:t>(</w:t>
      </w:r>
      <w:r>
        <w:rPr>
          <w:sz w:val="16"/>
          <w:szCs w:val="16"/>
          <w:vertAlign w:val="superscript"/>
          <w:rtl w:val="0"/>
          <w:lang w:val="ru-RU"/>
        </w:rPr>
        <w:t>при наличии</w:t>
      </w:r>
      <w:r>
        <w:rPr>
          <w:sz w:val="16"/>
          <w:szCs w:val="16"/>
          <w:vertAlign w:val="superscript"/>
          <w:rtl w:val="0"/>
          <w:lang w:val="ru-RU"/>
        </w:rPr>
        <w:t xml:space="preserve">) </w:t>
      </w:r>
      <w:r>
        <w:rPr>
          <w:sz w:val="16"/>
          <w:szCs w:val="16"/>
          <w:vertAlign w:val="superscript"/>
          <w:rtl w:val="0"/>
          <w:lang w:val="ru-RU"/>
        </w:rPr>
        <w:t xml:space="preserve">родителя </w:t>
      </w:r>
      <w:r>
        <w:rPr>
          <w:sz w:val="16"/>
          <w:szCs w:val="16"/>
          <w:vertAlign w:val="superscript"/>
          <w:rtl w:val="0"/>
          <w:lang w:val="ru-RU"/>
        </w:rPr>
        <w:t>(</w:t>
      </w:r>
      <w:r>
        <w:rPr>
          <w:sz w:val="16"/>
          <w:szCs w:val="16"/>
          <w:vertAlign w:val="superscript"/>
          <w:rtl w:val="0"/>
          <w:lang w:val="ru-RU"/>
        </w:rPr>
        <w:t>законного представителя</w:t>
      </w:r>
      <w:r>
        <w:rPr>
          <w:sz w:val="16"/>
          <w:szCs w:val="16"/>
          <w:vertAlign w:val="superscript"/>
          <w:rtl w:val="0"/>
          <w:lang w:val="ru-RU"/>
        </w:rPr>
        <w:t xml:space="preserve">) </w:t>
      </w:r>
      <w:r>
        <w:rPr>
          <w:sz w:val="16"/>
          <w:szCs w:val="16"/>
          <w:vertAlign w:val="superscript"/>
          <w:rtl w:val="0"/>
          <w:lang w:val="ru-RU"/>
        </w:rPr>
        <w:t>воспитанника</w:t>
      </w:r>
      <w:r>
        <w:rPr>
          <w:sz w:val="16"/>
          <w:szCs w:val="16"/>
          <w:vertAlign w:val="superscript"/>
          <w:rtl w:val="0"/>
          <w:lang w:val="ru-RU"/>
        </w:rPr>
        <w:t>)</w:t>
      </w:r>
    </w:p>
    <w:p>
      <w:pPr>
        <w:pStyle w:val="Style4"/>
        <w:widowControl w:val="1"/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>именуемый в дальнейшем</w:t>
      </w:r>
      <w:r>
        <w:rPr>
          <w:b w:val="1"/>
          <w:bCs w:val="1"/>
          <w:sz w:val="16"/>
          <w:szCs w:val="16"/>
          <w:rtl w:val="0"/>
          <w:lang w:val="ru-RU"/>
        </w:rPr>
        <w:t xml:space="preserve"> «</w:t>
      </w:r>
      <w:r>
        <w:rPr>
          <w:sz w:val="16"/>
          <w:szCs w:val="16"/>
          <w:rtl w:val="0"/>
          <w:lang w:val="ru-RU"/>
        </w:rPr>
        <w:t>Заказчик»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с другой стороны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действующего в интересах несовершеннолетнего</w:t>
      </w:r>
    </w:p>
    <w:p>
      <w:pPr>
        <w:pStyle w:val="Style5"/>
        <w:widowControl w:val="1"/>
        <w:spacing w:line="240" w:lineRule="auto"/>
        <w:ind w:firstLine="0"/>
        <w:jc w:val="both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>______________________________________________________________________________________________________________________,</w:t>
      </w:r>
    </w:p>
    <w:p>
      <w:pPr>
        <w:pStyle w:val="Style5"/>
        <w:widowControl w:val="1"/>
        <w:spacing w:line="240" w:lineRule="auto"/>
        <w:ind w:firstLine="0"/>
        <w:jc w:val="center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  <w:rtl w:val="0"/>
          <w:lang w:val="ru-RU"/>
        </w:rPr>
        <w:t>(</w:t>
      </w:r>
      <w:r>
        <w:rPr>
          <w:sz w:val="16"/>
          <w:szCs w:val="16"/>
          <w:vertAlign w:val="superscript"/>
          <w:rtl w:val="0"/>
          <w:lang w:val="ru-RU"/>
        </w:rPr>
        <w:t>фамилия</w:t>
      </w:r>
      <w:r>
        <w:rPr>
          <w:sz w:val="16"/>
          <w:szCs w:val="16"/>
          <w:vertAlign w:val="superscript"/>
          <w:rtl w:val="0"/>
          <w:lang w:val="ru-RU"/>
        </w:rPr>
        <w:t xml:space="preserve">, </w:t>
      </w:r>
      <w:r>
        <w:rPr>
          <w:sz w:val="16"/>
          <w:szCs w:val="16"/>
          <w:vertAlign w:val="superscript"/>
          <w:rtl w:val="0"/>
          <w:lang w:val="ru-RU"/>
        </w:rPr>
        <w:t xml:space="preserve">имя отчество </w:t>
      </w:r>
      <w:r>
        <w:rPr>
          <w:sz w:val="16"/>
          <w:szCs w:val="16"/>
          <w:vertAlign w:val="superscript"/>
          <w:rtl w:val="0"/>
          <w:lang w:val="ru-RU"/>
        </w:rPr>
        <w:t>(</w:t>
      </w:r>
      <w:r>
        <w:rPr>
          <w:sz w:val="16"/>
          <w:szCs w:val="16"/>
          <w:vertAlign w:val="superscript"/>
          <w:rtl w:val="0"/>
          <w:lang w:val="ru-RU"/>
        </w:rPr>
        <w:t>при наличии</w:t>
      </w:r>
      <w:r>
        <w:rPr>
          <w:sz w:val="16"/>
          <w:szCs w:val="16"/>
          <w:vertAlign w:val="superscript"/>
          <w:rtl w:val="0"/>
          <w:lang w:val="ru-RU"/>
        </w:rPr>
        <w:t xml:space="preserve">) </w:t>
      </w:r>
      <w:r>
        <w:rPr>
          <w:sz w:val="16"/>
          <w:szCs w:val="16"/>
          <w:vertAlign w:val="superscript"/>
          <w:rtl w:val="0"/>
          <w:lang w:val="ru-RU"/>
        </w:rPr>
        <w:t>дата рождения</w:t>
      </w:r>
      <w:r>
        <w:rPr>
          <w:sz w:val="16"/>
          <w:szCs w:val="16"/>
          <w:vertAlign w:val="superscript"/>
          <w:rtl w:val="0"/>
          <w:lang w:val="ru-RU"/>
        </w:rPr>
        <w:t>)</w:t>
      </w:r>
    </w:p>
    <w:p>
      <w:pPr>
        <w:pStyle w:val="Style4"/>
        <w:widowControl w:val="1"/>
        <w:spacing w:line="240" w:lineRule="auto"/>
        <w:jc w:val="both"/>
        <w:rPr>
          <w:sz w:val="16"/>
          <w:szCs w:val="16"/>
        </w:rPr>
      </w:pPr>
    </w:p>
    <w:p>
      <w:pPr>
        <w:pStyle w:val="Style5"/>
        <w:widowControl w:val="1"/>
        <w:spacing w:line="240" w:lineRule="auto"/>
        <w:ind w:firstLine="0"/>
        <w:jc w:val="both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 xml:space="preserve"> проживающего по адресу</w:t>
      </w:r>
      <w:r>
        <w:rPr>
          <w:sz w:val="16"/>
          <w:szCs w:val="16"/>
          <w:rtl w:val="0"/>
          <w:lang w:val="ru-RU"/>
        </w:rPr>
        <w:t>: ______________________________________________________________________________________________,</w:t>
      </w:r>
    </w:p>
    <w:p>
      <w:pPr>
        <w:pStyle w:val="Style5"/>
        <w:widowControl w:val="1"/>
        <w:spacing w:line="240" w:lineRule="auto"/>
        <w:ind w:firstLine="0"/>
        <w:jc w:val="center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  <w:rtl w:val="0"/>
          <w:lang w:val="ru-RU"/>
        </w:rPr>
        <w:t>(</w:t>
      </w:r>
      <w:r>
        <w:rPr>
          <w:sz w:val="16"/>
          <w:szCs w:val="16"/>
          <w:vertAlign w:val="superscript"/>
          <w:rtl w:val="0"/>
          <w:lang w:val="ru-RU"/>
        </w:rPr>
        <w:t>адрес места жительства ребенка с указанием индекса</w:t>
      </w:r>
      <w:r>
        <w:rPr>
          <w:sz w:val="16"/>
          <w:szCs w:val="16"/>
          <w:vertAlign w:val="superscript"/>
          <w:rtl w:val="0"/>
          <w:lang w:val="ru-RU"/>
        </w:rPr>
        <w:t>)</w:t>
      </w:r>
    </w:p>
    <w:p>
      <w:pPr>
        <w:pStyle w:val="Style4"/>
        <w:widowControl w:val="1"/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  <w:rtl w:val="0"/>
          <w:lang w:val="ru-RU"/>
        </w:rPr>
        <w:t>именуемого в дальнейшем «Воспитанник»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совместно именуемые «Стороны»</w:t>
      </w:r>
      <w:r>
        <w:rPr>
          <w:sz w:val="16"/>
          <w:szCs w:val="16"/>
          <w:rtl w:val="0"/>
          <w:lang w:val="ru-RU"/>
        </w:rPr>
        <w:t xml:space="preserve">, </w:t>
      </w:r>
      <w:r>
        <w:rPr>
          <w:sz w:val="16"/>
          <w:szCs w:val="16"/>
          <w:rtl w:val="0"/>
          <w:lang w:val="ru-RU"/>
        </w:rPr>
        <w:t>заключили настоящий Договор о нижеследующем</w:t>
      </w:r>
      <w:r>
        <w:rPr>
          <w:sz w:val="16"/>
          <w:szCs w:val="16"/>
          <w:rtl w:val="0"/>
          <w:lang w:val="ru-RU"/>
        </w:rPr>
        <w:t>:</w:t>
      </w:r>
    </w:p>
    <w:p>
      <w:pPr>
        <w:pStyle w:val="Style4"/>
        <w:widowControl w:val="1"/>
        <w:spacing w:line="240" w:lineRule="auto"/>
        <w:jc w:val="both"/>
        <w:rPr>
          <w:sz w:val="16"/>
          <w:szCs w:val="16"/>
        </w:rPr>
      </w:pPr>
    </w:p>
    <w:p>
      <w:pPr>
        <w:pStyle w:val="Абзац списка"/>
        <w:numPr>
          <w:ilvl w:val="0"/>
          <w:numId w:val="2"/>
        </w:numPr>
        <w:shd w:val="clear" w:color="auto" w:fill="ffffff"/>
        <w:bidi w:val="0"/>
        <w:spacing w:after="0" w:line="240" w:lineRule="auto"/>
        <w:ind w:right="0"/>
        <w:jc w:val="center"/>
        <w:rPr>
          <w:rFonts w:ascii="Times New Roman" w:cs="Times New Roman" w:hAnsi="Times New Roman" w:eastAsia="Times New Roman" w:hint="default"/>
          <w:sz w:val="16"/>
          <w:szCs w:val="16"/>
          <w:rtl w:val="0"/>
          <w:lang w:val="ru-RU"/>
        </w:rPr>
      </w:pP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Предмет договора </w:t>
      </w:r>
    </w:p>
    <w:p>
      <w:pPr>
        <w:pStyle w:val="ConsPlusNormal"/>
        <w:ind w:firstLine="567"/>
        <w:jc w:val="both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1.1.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Предметом договора являются оказание образовательной организацией Воспитаннику образовательных услуг в рамках реализации основной образовательной программы дошкольного образования </w:t>
      </w:r>
      <w:r>
        <w:rPr>
          <w:rFonts w:ascii="Times New Roman" w:hAnsi="Times New Roman"/>
          <w:sz w:val="16"/>
          <w:szCs w:val="16"/>
          <w:rtl w:val="0"/>
          <w:lang w:val="ru-RU"/>
        </w:rPr>
        <w:t>(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далее 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образовательная программа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в соответствии с федеральным государственным образовательным стандартом дошкольного образования </w:t>
      </w:r>
      <w:r>
        <w:rPr>
          <w:rFonts w:ascii="Times New Roman" w:hAnsi="Times New Roman"/>
          <w:sz w:val="16"/>
          <w:szCs w:val="16"/>
          <w:rtl w:val="0"/>
          <w:lang w:val="ru-RU"/>
        </w:rPr>
        <w:t>(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далее 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ФГОС дошкольного образования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содержание Воспитанника в образовательной организации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присмотр и уход за Воспитанником</w:t>
      </w:r>
      <w:r>
        <w:rPr>
          <w:rFonts w:ascii="Times New Roman" w:hAnsi="Times New Roman"/>
          <w:sz w:val="16"/>
          <w:szCs w:val="16"/>
          <w:rtl w:val="0"/>
          <w:lang w:val="ru-RU"/>
        </w:rPr>
        <w:t>.</w:t>
      </w:r>
    </w:p>
    <w:p>
      <w:pPr>
        <w:pStyle w:val="ConsPlusNormal"/>
        <w:ind w:firstLine="567"/>
        <w:jc w:val="both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1.2.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Форма обучения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: </w:t>
      </w:r>
      <w:bookmarkStart w:name="Par78" w:id="0"/>
      <w:bookmarkEnd w:id="0"/>
      <w:r>
        <w:rPr>
          <w:rFonts w:ascii="Times New Roman" w:hAnsi="Times New Roman" w:hint="default"/>
          <w:sz w:val="16"/>
          <w:szCs w:val="16"/>
          <w:rtl w:val="0"/>
          <w:lang w:val="ru-RU"/>
        </w:rPr>
        <w:t>о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чная</w:t>
      </w:r>
      <w:r>
        <w:rPr>
          <w:rFonts w:ascii="Times New Roman" w:hAnsi="Times New Roman"/>
          <w:sz w:val="16"/>
          <w:szCs w:val="16"/>
          <w:rtl w:val="0"/>
          <w:lang w:val="ru-RU"/>
        </w:rPr>
        <w:t>.</w:t>
      </w:r>
    </w:p>
    <w:p>
      <w:pPr>
        <w:pStyle w:val="ConsPlusNormal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1.3.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Наименование образовательной программы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sz w:val="16"/>
          <w:szCs w:val="16"/>
          <w:rtl w:val="0"/>
          <w:lang w:val="ru-RU"/>
        </w:rPr>
        <w:t xml:space="preserve">Адаптированная общеобразовательная программа дошкольного образования МБДОУ детского сада компенсирующего вида № </w:t>
      </w:r>
      <w:r>
        <w:rPr>
          <w:rFonts w:ascii="Times New Roman" w:hAnsi="Times New Roman"/>
          <w:b w:val="1"/>
          <w:bCs w:val="1"/>
          <w:sz w:val="16"/>
          <w:szCs w:val="16"/>
          <w:rtl w:val="0"/>
          <w:lang w:val="ru-RU"/>
        </w:rPr>
        <w:t xml:space="preserve">486. </w:t>
      </w:r>
    </w:p>
    <w:p>
      <w:pPr>
        <w:pStyle w:val="ConsPlusNormal"/>
        <w:ind w:firstLine="567"/>
        <w:jc w:val="both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1.4.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Срок освоения образовательной программы </w:t>
      </w:r>
      <w:r>
        <w:rPr>
          <w:rFonts w:ascii="Times New Roman" w:hAnsi="Times New Roman"/>
          <w:sz w:val="16"/>
          <w:szCs w:val="16"/>
          <w:rtl w:val="0"/>
          <w:lang w:val="ru-RU"/>
        </w:rPr>
        <w:t>(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продолжительность обучения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на момент подписания настоящего Договора составляет 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__________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календарных лет </w:t>
      </w:r>
      <w:r>
        <w:rPr>
          <w:rFonts w:ascii="Times New Roman" w:hAnsi="Times New Roman"/>
          <w:sz w:val="16"/>
          <w:szCs w:val="16"/>
          <w:rtl w:val="0"/>
          <w:lang w:val="ru-RU"/>
        </w:rPr>
        <w:t>(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года</w:t>
      </w:r>
      <w:r>
        <w:rPr>
          <w:rFonts w:ascii="Times New Roman" w:hAnsi="Times New Roman"/>
          <w:sz w:val="16"/>
          <w:szCs w:val="16"/>
          <w:rtl w:val="0"/>
          <w:lang w:val="ru-RU"/>
        </w:rPr>
        <w:t>).</w:t>
      </w:r>
    </w:p>
    <w:p>
      <w:pPr>
        <w:pStyle w:val="ConsPlusNormal"/>
        <w:ind w:firstLine="567"/>
        <w:jc w:val="both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1.5.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Режим пребывания Воспитанника в образовательной организации 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образовательная организация функционирует в режиме полного дня </w:t>
      </w:r>
      <w:r>
        <w:rPr>
          <w:rFonts w:ascii="Times New Roman" w:hAnsi="Times New Roman"/>
          <w:sz w:val="16"/>
          <w:szCs w:val="16"/>
          <w:rtl w:val="0"/>
          <w:lang w:val="ru-RU"/>
        </w:rPr>
        <w:t>(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круглосуточного пребывания</w:t>
      </w:r>
      <w:r>
        <w:rPr>
          <w:rFonts w:ascii="Times New Roman" w:hAnsi="Times New Roman"/>
          <w:sz w:val="16"/>
          <w:szCs w:val="16"/>
          <w:rtl w:val="0"/>
          <w:lang w:val="ru-RU"/>
        </w:rPr>
        <w:t>).</w:t>
      </w:r>
    </w:p>
    <w:p>
      <w:pPr>
        <w:pStyle w:val="ConsPlusNonformat"/>
        <w:ind w:firstLine="567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1.6.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Воспитанник зачисляется в группу компенсирующей направленности № </w:t>
      </w:r>
      <w:r>
        <w:rPr>
          <w:rFonts w:ascii="Times New Roman" w:hAnsi="Times New Roman"/>
          <w:sz w:val="16"/>
          <w:szCs w:val="16"/>
          <w:rtl w:val="0"/>
          <w:lang w:val="ru-RU"/>
        </w:rPr>
        <w:t>____________________________________________.</w:t>
      </w:r>
    </w:p>
    <w:p>
      <w:pPr>
        <w:pStyle w:val="Обычный"/>
        <w:shd w:val="clear" w:color="auto" w:fill="ffffff"/>
        <w:spacing w:after="0" w:line="240" w:lineRule="auto"/>
        <w:ind w:left="691" w:firstLine="0"/>
        <w:jc w:val="center"/>
        <w:rPr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hd w:val="clear" w:color="auto" w:fill="ffffff"/>
        <w:spacing w:after="0" w:line="240" w:lineRule="auto"/>
        <w:ind w:left="691" w:firstLine="0"/>
        <w:jc w:val="center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Взаимодействие сторон</w:t>
      </w:r>
    </w:p>
    <w:p>
      <w:pPr>
        <w:pStyle w:val="ConsPlusNormal"/>
        <w:ind w:firstLine="540"/>
        <w:jc w:val="both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2.1.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Исполнитель вправе</w:t>
      </w:r>
      <w:r>
        <w:rPr>
          <w:rFonts w:ascii="Times New Roman" w:hAnsi="Times New Roman"/>
          <w:sz w:val="16"/>
          <w:szCs w:val="16"/>
          <w:rtl w:val="0"/>
          <w:lang w:val="ru-RU"/>
        </w:rPr>
        <w:t>:</w:t>
      </w:r>
    </w:p>
    <w:p>
      <w:pPr>
        <w:pStyle w:val="ConsPlusNormal"/>
        <w:ind w:firstLine="540"/>
        <w:jc w:val="both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2.1.1.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Самостоятельно осуществлять образовательную деятельность</w:t>
      </w:r>
      <w:r>
        <w:rPr>
          <w:rFonts w:ascii="Times New Roman" w:hAnsi="Times New Roman"/>
          <w:sz w:val="16"/>
          <w:szCs w:val="16"/>
          <w:rtl w:val="0"/>
          <w:lang w:val="ru-RU"/>
        </w:rPr>
        <w:t>.</w:t>
      </w:r>
    </w:p>
    <w:p>
      <w:pPr>
        <w:pStyle w:val="ConsPlusNormal"/>
        <w:tabs>
          <w:tab w:val="left" w:pos="993"/>
        </w:tabs>
        <w:ind w:firstLine="540"/>
        <w:jc w:val="both"/>
        <w:rPr>
          <w:rStyle w:val="Hyperlink.0"/>
        </w:rPr>
      </w:pPr>
      <w:r>
        <w:rPr>
          <w:rFonts w:ascii="Times New Roman" w:hAnsi="Times New Roman"/>
          <w:sz w:val="16"/>
          <w:szCs w:val="16"/>
          <w:rtl w:val="0"/>
          <w:lang w:val="ru-RU"/>
        </w:rPr>
        <w:t xml:space="preserve">2.1.2.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Предоставлять Воспитаннику дополнительные образовательные услуги </w:t>
      </w:r>
      <w:r>
        <w:rPr>
          <w:rFonts w:ascii="Times New Roman" w:hAnsi="Times New Roman"/>
          <w:sz w:val="16"/>
          <w:szCs w:val="16"/>
          <w:rtl w:val="0"/>
          <w:lang w:val="ru-RU"/>
        </w:rPr>
        <w:t>(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за рамками образовательной деятельности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>наименование</w:t>
      </w:r>
      <w:r>
        <w:rPr>
          <w:rFonts w:ascii="Times New Roman" w:hAnsi="Times New Roman"/>
          <w:sz w:val="16"/>
          <w:szCs w:val="16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16"/>
          <w:szCs w:val="16"/>
          <w:rtl w:val="0"/>
          <w:lang w:val="ru-RU"/>
        </w:rPr>
        <w:t xml:space="preserve">объем и форма которых определены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"bookmark"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приложении</w:t>
      </w:r>
      <w:r>
        <w:rPr/>
        <w:fldChar w:fldCharType="end" w:fldLock="0"/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являющимся неотъемлемой частью настоящего Договора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 xml:space="preserve">далее </w:t>
      </w:r>
      <w:r>
        <w:rPr>
          <w:rStyle w:val="Hyperlink.0"/>
          <w:rtl w:val="0"/>
          <w:lang w:val="ru-RU"/>
        </w:rPr>
        <w:t xml:space="preserve">- </w:t>
      </w:r>
      <w:r>
        <w:rPr>
          <w:rStyle w:val="Hyperlink.0"/>
          <w:rtl w:val="0"/>
          <w:lang w:val="ru-RU"/>
        </w:rPr>
        <w:t>дополнительные образовательные услуги</w:t>
      </w:r>
      <w:r>
        <w:rPr>
          <w:rStyle w:val="Hyperlink.0"/>
          <w:rtl w:val="0"/>
          <w:lang w:val="ru-RU"/>
        </w:rPr>
        <w:t>).</w:t>
      </w:r>
    </w:p>
    <w:p>
      <w:pPr>
        <w:pStyle w:val="Обычный"/>
        <w:shd w:val="clear" w:color="auto" w:fill="ffffff"/>
        <w:tabs>
          <w:tab w:val="left" w:pos="4061"/>
          <w:tab w:val="left" w:pos="7392"/>
        </w:tabs>
        <w:spacing w:after="0" w:line="240" w:lineRule="auto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2.1.3. </w:t>
      </w:r>
      <w:r>
        <w:rPr>
          <w:rStyle w:val="Hyperlink.0"/>
          <w:rtl w:val="0"/>
          <w:lang w:val="ru-RU"/>
        </w:rPr>
        <w:t>Переводить Воспитанника в другие группы в следующих случаях</w:t>
      </w:r>
      <w:r>
        <w:rPr>
          <w:rStyle w:val="Hyperlink.0"/>
          <w:rtl w:val="0"/>
          <w:lang w:val="ru-RU"/>
        </w:rPr>
        <w:t xml:space="preserve">: </w:t>
      </w:r>
    </w:p>
    <w:p>
      <w:pPr>
        <w:pStyle w:val="Обычный"/>
        <w:shd w:val="clear" w:color="auto" w:fill="ffffff"/>
        <w:tabs>
          <w:tab w:val="left" w:pos="4061"/>
          <w:tab w:val="left" w:pos="7392"/>
        </w:tabs>
        <w:spacing w:after="0" w:line="240" w:lineRule="auto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-  </w:t>
      </w:r>
      <w:r>
        <w:rPr>
          <w:rStyle w:val="Hyperlink.0"/>
          <w:rtl w:val="0"/>
          <w:lang w:val="ru-RU"/>
        </w:rPr>
        <w:t>в летний период</w:t>
      </w:r>
      <w:r>
        <w:rPr>
          <w:rStyle w:val="Hyperlink.0"/>
          <w:rtl w:val="0"/>
          <w:lang w:val="ru-RU"/>
        </w:rPr>
        <w:t>;</w:t>
      </w:r>
    </w:p>
    <w:p>
      <w:pPr>
        <w:pStyle w:val="Обычный"/>
        <w:widowControl w:val="0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cs="Times New Roman" w:hAnsi="Times New Roman" w:eastAsia="Times New Roman" w:hint="default"/>
          <w:sz w:val="16"/>
          <w:szCs w:val="16"/>
          <w:rtl w:val="0"/>
          <w:lang w:val="ru-RU"/>
        </w:rPr>
      </w:pPr>
      <w:r>
        <w:rPr>
          <w:rFonts w:ascii="Times New Roman" w:hAnsi="Times New Roman" w:hint="default"/>
          <w:sz w:val="16"/>
          <w:szCs w:val="16"/>
          <w:rtl w:val="0"/>
          <w:lang w:val="ru-RU"/>
        </w:rPr>
        <w:t>при наличии места</w:t>
      </w:r>
      <w:r>
        <w:rPr>
          <w:rFonts w:ascii="Times New Roman" w:hAnsi="Times New Roman"/>
          <w:sz w:val="16"/>
          <w:szCs w:val="16"/>
          <w:rtl w:val="0"/>
          <w:lang w:val="ru-RU"/>
        </w:rPr>
        <w:t>;</w:t>
      </w:r>
    </w:p>
    <w:p>
      <w:pPr>
        <w:pStyle w:val="Обычный"/>
        <w:shd w:val="clear" w:color="auto" w:fill="ffffff"/>
        <w:tabs>
          <w:tab w:val="left" w:pos="4061"/>
          <w:tab w:val="left" w:pos="7392"/>
        </w:tabs>
        <w:spacing w:after="0" w:line="240" w:lineRule="auto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-  </w:t>
      </w:r>
      <w:r>
        <w:rPr>
          <w:rStyle w:val="Hyperlink.0"/>
          <w:rtl w:val="0"/>
          <w:lang w:val="ru-RU"/>
        </w:rPr>
        <w:t>при наличии рекомендаций педагога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психолога и учителя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дефектолога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по заявлению родителя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законного представителя</w:t>
      </w:r>
      <w:r>
        <w:rPr>
          <w:rStyle w:val="Hyperlink.0"/>
          <w:rtl w:val="0"/>
          <w:lang w:val="ru-RU"/>
        </w:rPr>
        <w:t>).</w:t>
      </w:r>
    </w:p>
    <w:p>
      <w:pPr>
        <w:pStyle w:val="Абзац списка"/>
        <w:widowControl w:val="0"/>
        <w:shd w:val="clear" w:color="auto" w:fill="ffffff"/>
        <w:tabs>
          <w:tab w:val="left" w:pos="1134"/>
        </w:tabs>
        <w:spacing w:after="0" w:line="240" w:lineRule="auto"/>
        <w:ind w:left="567" w:firstLine="0"/>
        <w:jc w:val="both"/>
        <w:rPr>
          <w:rStyle w:val="None"/>
          <w:rFonts w:ascii="Times New Roman" w:cs="Times New Roman" w:hAnsi="Times New Roman" w:eastAsia="Times New Roman"/>
          <w:spacing w:val="-6"/>
          <w:sz w:val="16"/>
          <w:szCs w:val="16"/>
        </w:rPr>
      </w:pPr>
      <w:r>
        <w:rPr>
          <w:rStyle w:val="Hyperlink.0"/>
          <w:rtl w:val="0"/>
          <w:lang w:val="ru-RU"/>
        </w:rPr>
        <w:t xml:space="preserve">2.1.4. </w:t>
      </w:r>
      <w:r>
        <w:rPr>
          <w:rStyle w:val="Hyperlink.0"/>
          <w:rtl w:val="0"/>
          <w:lang w:val="ru-RU"/>
        </w:rPr>
        <w:t>На обработку персональных данных Заказчика и Воспитанника</w:t>
      </w:r>
      <w:r>
        <w:rPr>
          <w:rStyle w:val="Hyperlink.0"/>
          <w:rtl w:val="0"/>
          <w:lang w:val="ru-RU"/>
        </w:rPr>
        <w:t>.</w:t>
      </w:r>
    </w:p>
    <w:p>
      <w:pPr>
        <w:pStyle w:val="Абзац списка"/>
        <w:widowControl w:val="0"/>
        <w:shd w:val="clear" w:color="auto" w:fill="ffffff"/>
        <w:tabs>
          <w:tab w:val="left" w:pos="1134"/>
        </w:tabs>
        <w:spacing w:after="0" w:line="240" w:lineRule="auto"/>
        <w:ind w:left="0" w:firstLine="0"/>
        <w:jc w:val="both"/>
        <w:rPr>
          <w:rStyle w:val="None"/>
          <w:rFonts w:ascii="Times New Roman" w:cs="Times New Roman" w:hAnsi="Times New Roman" w:eastAsia="Times New Roman"/>
          <w:spacing w:val="-6"/>
          <w:sz w:val="16"/>
          <w:szCs w:val="16"/>
        </w:rPr>
      </w:pPr>
      <w:r>
        <w:rPr>
          <w:rStyle w:val="Hyperlink.0"/>
          <w:rtl w:val="0"/>
          <w:lang w:val="ru-RU"/>
        </w:rPr>
        <w:t xml:space="preserve">             2.1.5.</w:t>
      </w:r>
      <w:r>
        <w:rPr>
          <w:rStyle w:val="Hyperlink.0"/>
          <w:rtl w:val="0"/>
          <w:lang w:val="ru-RU"/>
        </w:rPr>
        <w:t>Рекомендовать Заказчику посетить территориальную психолого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медико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педагогическую комиссию МБДОУ – Центр развития ребенка – детский сад «Радуга» с целью определения необходимости оказания квалифицированной коррекционной помощи Воспитаннику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при необходимости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профиля ОУ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соответствующего состоянию развития и здоровья Воспитанника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для его перехода в рекомендованное учреждение</w:t>
      </w:r>
      <w:r>
        <w:rPr>
          <w:rStyle w:val="Hyperlink.0"/>
          <w:rtl w:val="0"/>
          <w:lang w:val="ru-RU"/>
        </w:rPr>
        <w:t>.</w:t>
      </w:r>
    </w:p>
    <w:p>
      <w:pPr>
        <w:pStyle w:val="Абзац списка"/>
        <w:widowControl w:val="0"/>
        <w:shd w:val="clear" w:color="auto" w:fill="ffffff"/>
        <w:tabs>
          <w:tab w:val="left" w:pos="1134"/>
        </w:tabs>
        <w:spacing w:after="0" w:line="240" w:lineRule="auto"/>
        <w:ind w:left="426" w:firstLine="0"/>
        <w:jc w:val="both"/>
        <w:rPr>
          <w:rStyle w:val="None"/>
          <w:rFonts w:ascii="Times New Roman" w:cs="Times New Roman" w:hAnsi="Times New Roman" w:eastAsia="Times New Roman"/>
          <w:spacing w:val="-6"/>
          <w:sz w:val="16"/>
          <w:szCs w:val="16"/>
        </w:rPr>
      </w:pPr>
      <w:r>
        <w:rPr>
          <w:rStyle w:val="Hyperlink.0"/>
          <w:rtl w:val="0"/>
          <w:lang w:val="ru-RU"/>
        </w:rPr>
        <w:t xml:space="preserve">   2.1.6.</w:t>
      </w:r>
      <w:r>
        <w:rPr>
          <w:rStyle w:val="Hyperlink.0"/>
          <w:rtl w:val="0"/>
          <w:lang w:val="ru-RU"/>
        </w:rPr>
        <w:t>Самостоятельно комплектовать педагогический персонал групп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 </w:t>
      </w:r>
      <w:r>
        <w:rPr>
          <w:rStyle w:val="Hyperlink.0"/>
          <w:rtl w:val="0"/>
          <w:lang w:val="ru-RU"/>
        </w:rPr>
        <w:t>Заказчик вправе</w:t>
      </w:r>
      <w:r>
        <w:rPr>
          <w:rStyle w:val="Hyperlink.0"/>
          <w:rtl w:val="0"/>
          <w:lang w:val="ru-RU"/>
        </w:rPr>
        <w:t>: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2.2.1. </w:t>
      </w:r>
      <w:r>
        <w:rPr>
          <w:rStyle w:val="Hyperlink.0"/>
          <w:rtl w:val="0"/>
          <w:lang w:val="ru-RU"/>
        </w:rPr>
        <w:t>Участвовать в деятельности образовательной организации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том числе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формировании образовательной программы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2.2.2. </w:t>
      </w:r>
      <w:r>
        <w:rPr>
          <w:rStyle w:val="Hyperlink.0"/>
          <w:rtl w:val="0"/>
          <w:lang w:val="ru-RU"/>
        </w:rPr>
        <w:t>Получать от Исполнителя информацию</w:t>
      </w:r>
      <w:r>
        <w:rPr>
          <w:rStyle w:val="Hyperlink.0"/>
          <w:rtl w:val="0"/>
          <w:lang w:val="ru-RU"/>
        </w:rPr>
        <w:t>: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>по вопросам организации и обеспечения надлежащего исполнения услуг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предусмотренных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"bookmark1"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разделом </w:t>
      </w:r>
      <w:r>
        <w:rPr>
          <w:rStyle w:val="Hyperlink.0"/>
          <w:rtl w:val="0"/>
          <w:lang w:val="ru-RU"/>
        </w:rPr>
        <w:t>I</w:t>
      </w:r>
      <w:r>
        <w:rPr/>
        <w:fldChar w:fldCharType="end" w:fldLock="0"/>
      </w:r>
      <w:r>
        <w:rPr>
          <w:rStyle w:val="Hyperlink.0"/>
          <w:rtl w:val="0"/>
          <w:lang w:val="ru-RU"/>
        </w:rPr>
        <w:t xml:space="preserve"> настоящего Договора</w:t>
      </w:r>
      <w:r>
        <w:rPr>
          <w:rStyle w:val="Hyperlink.0"/>
          <w:rtl w:val="0"/>
          <w:lang w:val="ru-RU"/>
        </w:rPr>
        <w:t>;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>о поведении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эмоциональном состоянии Воспитанника во время его пребывания в образовательной организации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его развитии и способностях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отношении к образовательной деятельности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2.2.3. </w:t>
      </w:r>
      <w:r>
        <w:rPr>
          <w:rStyle w:val="Hyperlink.0"/>
          <w:rtl w:val="0"/>
          <w:lang w:val="ru-RU"/>
        </w:rPr>
        <w:t>Знакомиться с Уставом образовательной организации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 лицензией на осуществление образовательной деятельности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 образовательными программами и другими документами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регламентирующими организацию и осуществление образовательной деятельности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права и обязанности Воспитанника и Заказчика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том числе посредством информационных стендов и официального сайта образовательной организации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2.2.4. </w:t>
      </w:r>
      <w:r>
        <w:rPr>
          <w:rStyle w:val="Hyperlink.0"/>
          <w:rtl w:val="0"/>
          <w:lang w:val="ru-RU"/>
        </w:rPr>
        <w:t>Выбирать виды дополнительных образовательных услуг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том числе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оказываемых Исполнителем Воспитаннику за рамками образовательной деятельности на возмездной основе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2.2.5. </w:t>
      </w:r>
      <w:r>
        <w:rPr>
          <w:rStyle w:val="Hyperlink.0"/>
          <w:rtl w:val="0"/>
          <w:lang w:val="ru-RU"/>
        </w:rPr>
        <w:t xml:space="preserve">Принимать участие в организации и проведении совместных мероприятий с детьми в образовательной организации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утренники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развлечения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физкультурные праздники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досуги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дни здоровья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субботники и др</w:t>
      </w:r>
      <w:r>
        <w:rPr>
          <w:rStyle w:val="Hyperlink.0"/>
          <w:rtl w:val="0"/>
          <w:lang w:val="ru-RU"/>
        </w:rPr>
        <w:t>.).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2.2.6. </w:t>
      </w:r>
      <w:r>
        <w:rPr>
          <w:rStyle w:val="Hyperlink.0"/>
          <w:rtl w:val="0"/>
          <w:lang w:val="ru-RU"/>
        </w:rPr>
        <w:t>Принимать участие в деятельности коллегиальных органов управления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предусмотренных Уставом образовательной организации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shd w:val="clear" w:color="auto" w:fill="ffffff"/>
        <w:spacing w:after="0" w:line="240" w:lineRule="auto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2.2.7. </w:t>
      </w:r>
      <w:r>
        <w:rPr>
          <w:rStyle w:val="Hyperlink.0"/>
          <w:rtl w:val="0"/>
          <w:lang w:val="ru-RU"/>
        </w:rPr>
        <w:t>Расторгнуть настоящий договор досрочно</w:t>
      </w:r>
      <w:r>
        <w:rPr>
          <w:rStyle w:val="Hyperlink.0"/>
          <w:rtl w:val="0"/>
          <w:lang w:val="ru-RU"/>
        </w:rPr>
        <w:t xml:space="preserve">. </w:t>
      </w:r>
    </w:p>
    <w:p>
      <w:pPr>
        <w:pStyle w:val="Обычный"/>
        <w:widowControl w:val="0"/>
        <w:shd w:val="clear" w:color="auto" w:fill="ffffff"/>
        <w:tabs>
          <w:tab w:val="left" w:pos="426"/>
          <w:tab w:val="left" w:pos="993"/>
        </w:tabs>
        <w:spacing w:after="120" w:line="240" w:lineRule="auto"/>
        <w:ind w:right="1" w:firstLine="567"/>
        <w:jc w:val="both"/>
        <w:rPr>
          <w:rStyle w:val="None"/>
          <w:rFonts w:ascii="Times New Roman" w:cs="Times New Roman" w:hAnsi="Times New Roman" w:eastAsia="Times New Roman"/>
          <w:spacing w:val="-5"/>
          <w:sz w:val="16"/>
          <w:szCs w:val="16"/>
        </w:rPr>
      </w:pPr>
      <w:r>
        <w:rPr>
          <w:rStyle w:val="None"/>
          <w:rFonts w:ascii="Times New Roman" w:hAnsi="Times New Roman"/>
          <w:color w:val="000000"/>
          <w:spacing w:val="-5"/>
          <w:sz w:val="16"/>
          <w:szCs w:val="16"/>
          <w:u w:color="000000"/>
          <w:rtl w:val="0"/>
          <w:lang w:val="ru-RU"/>
        </w:rPr>
        <w:t xml:space="preserve">2.2.8. </w:t>
      </w:r>
      <w:r>
        <w:rPr>
          <w:rStyle w:val="None"/>
          <w:rFonts w:ascii="Times New Roman" w:hAnsi="Times New Roman" w:hint="default"/>
          <w:spacing w:val="-5"/>
          <w:sz w:val="16"/>
          <w:szCs w:val="16"/>
          <w:rtl w:val="0"/>
          <w:lang w:val="ru-RU"/>
        </w:rPr>
        <w:t>Получать своевременную информацию о здоровьесберегающих мероприятиях</w:t>
      </w:r>
      <w:r>
        <w:rPr>
          <w:rStyle w:val="None"/>
          <w:rFonts w:ascii="Times New Roman" w:hAnsi="Times New Roman"/>
          <w:spacing w:val="-5"/>
          <w:sz w:val="16"/>
          <w:szCs w:val="16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pacing w:val="-5"/>
          <w:sz w:val="16"/>
          <w:szCs w:val="16"/>
          <w:rtl w:val="0"/>
          <w:lang w:val="ru-RU"/>
        </w:rPr>
        <w:t>по вопросам организации питания Воспитанника</w:t>
      </w:r>
      <w:r>
        <w:rPr>
          <w:rStyle w:val="None"/>
          <w:rFonts w:ascii="Times New Roman" w:hAnsi="Times New Roman"/>
          <w:spacing w:val="-5"/>
          <w:sz w:val="16"/>
          <w:szCs w:val="16"/>
          <w:rtl w:val="0"/>
          <w:lang w:val="ru-RU"/>
        </w:rPr>
        <w:t>.</w:t>
      </w:r>
    </w:p>
    <w:p>
      <w:pPr>
        <w:pStyle w:val="Обычный"/>
        <w:widowControl w:val="0"/>
        <w:shd w:val="clear" w:color="auto" w:fill="ffffff"/>
        <w:tabs>
          <w:tab w:val="left" w:pos="426"/>
          <w:tab w:val="left" w:pos="993"/>
        </w:tabs>
        <w:spacing w:after="0" w:line="240" w:lineRule="auto"/>
        <w:ind w:right="1" w:firstLine="567"/>
        <w:jc w:val="both"/>
        <w:rPr>
          <w:rStyle w:val="None"/>
          <w:rFonts w:ascii="Times New Roman" w:cs="Times New Roman" w:hAnsi="Times New Roman" w:eastAsia="Times New Roman"/>
          <w:spacing w:val="-5"/>
          <w:sz w:val="16"/>
          <w:szCs w:val="16"/>
        </w:rPr>
      </w:pPr>
      <w:r>
        <w:rPr>
          <w:rStyle w:val="None"/>
          <w:rFonts w:ascii="Times New Roman" w:hAnsi="Times New Roman"/>
          <w:color w:val="000000"/>
          <w:spacing w:val="-5"/>
          <w:sz w:val="16"/>
          <w:szCs w:val="16"/>
          <w:u w:color="000000"/>
          <w:rtl w:val="0"/>
          <w:lang w:val="ru-RU"/>
        </w:rPr>
        <w:t xml:space="preserve">2.2.10. </w:t>
      </w:r>
      <w:r>
        <w:rPr>
          <w:rStyle w:val="None"/>
          <w:rFonts w:ascii="Times New Roman" w:hAnsi="Times New Roman" w:hint="default"/>
          <w:spacing w:val="2"/>
          <w:sz w:val="16"/>
          <w:szCs w:val="16"/>
          <w:rtl w:val="0"/>
          <w:lang w:val="ru-RU"/>
        </w:rPr>
        <w:t xml:space="preserve">В случае конфликтной ситуации обращаться к заведующему </w:t>
      </w:r>
      <w:r>
        <w:rPr>
          <w:rStyle w:val="None"/>
          <w:rFonts w:ascii="Times New Roman" w:hAnsi="Times New Roman" w:hint="default"/>
          <w:spacing w:val="-5"/>
          <w:sz w:val="16"/>
          <w:szCs w:val="16"/>
          <w:rtl w:val="0"/>
          <w:lang w:val="ru-RU"/>
        </w:rPr>
        <w:t>образовательной организации</w:t>
      </w:r>
      <w:r>
        <w:rPr>
          <w:rStyle w:val="None"/>
          <w:rFonts w:ascii="Times New Roman" w:hAnsi="Times New Roman" w:hint="default"/>
          <w:spacing w:val="2"/>
          <w:sz w:val="16"/>
          <w:szCs w:val="16"/>
          <w:rtl w:val="0"/>
          <w:lang w:val="ru-RU"/>
        </w:rPr>
        <w:t xml:space="preserve"> для ее разрешения</w:t>
      </w:r>
      <w:r>
        <w:rPr>
          <w:rStyle w:val="None"/>
          <w:rFonts w:ascii="Times New Roman" w:hAnsi="Times New Roman"/>
          <w:spacing w:val="2"/>
          <w:sz w:val="16"/>
          <w:szCs w:val="16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 </w:t>
      </w:r>
      <w:r>
        <w:rPr>
          <w:rStyle w:val="Hyperlink.0"/>
          <w:rtl w:val="0"/>
          <w:lang w:val="ru-RU"/>
        </w:rPr>
        <w:t>Исполнитель обязан</w:t>
      </w:r>
      <w:r>
        <w:rPr>
          <w:rStyle w:val="Hyperlink.0"/>
          <w:rtl w:val="0"/>
          <w:lang w:val="ru-RU"/>
        </w:rPr>
        <w:t>: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2.3.1. </w:t>
      </w:r>
      <w:r>
        <w:rPr>
          <w:rStyle w:val="Hyperlink.0"/>
          <w:rtl w:val="0"/>
          <w:lang w:val="ru-RU"/>
        </w:rPr>
        <w:t>Обеспечивать Заказчику доступ к информации для ознакомления с Уставом образовательной организации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 лицензией на осуществление образовательной деятельности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 образовательными программами и другими документами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регламентирующими организацию и осуществление образовательной деятельности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права и обязанности Воспитанников и Заказчика</w:t>
      </w:r>
      <w:r>
        <w:rPr>
          <w:rStyle w:val="None"/>
          <w:rFonts w:ascii="Times New Roman" w:hAnsi="Times New Roman"/>
          <w:b w:val="1"/>
          <w:bCs w:val="1"/>
          <w:sz w:val="16"/>
          <w:szCs w:val="16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том числе посредством информационных стендов и официального сайта образовательной организации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2.3.2. </w:t>
      </w:r>
      <w:r>
        <w:rPr>
          <w:rStyle w:val="Hyperlink.0"/>
          <w:rtl w:val="0"/>
          <w:lang w:val="ru-RU"/>
        </w:rPr>
        <w:t>Обеспечивать надлежащее предоставление услуг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предусмотренных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"bookmark2"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разделом </w:t>
      </w:r>
      <w:r>
        <w:rPr>
          <w:rStyle w:val="Hyperlink.0"/>
          <w:rtl w:val="0"/>
          <w:lang w:val="ru-RU"/>
        </w:rPr>
        <w:t>I</w:t>
      </w:r>
      <w:r>
        <w:rPr/>
        <w:fldChar w:fldCharType="end" w:fldLock="0"/>
      </w:r>
      <w:r>
        <w:rPr>
          <w:rStyle w:val="Hyperlink.0"/>
          <w:rtl w:val="0"/>
          <w:lang w:val="ru-RU"/>
        </w:rPr>
        <w:t xml:space="preserve"> настоящего Договора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полном объеме в соответствии с федеральным государственным образовательным стандартом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образовательной программой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частью образовательной программы</w:t>
      </w:r>
      <w:r>
        <w:rPr>
          <w:rStyle w:val="Hyperlink.0"/>
          <w:rtl w:val="0"/>
          <w:lang w:val="ru-RU"/>
        </w:rPr>
        <w:t xml:space="preserve">) </w:t>
      </w:r>
      <w:r>
        <w:rPr>
          <w:rStyle w:val="Hyperlink.0"/>
          <w:rtl w:val="0"/>
          <w:lang w:val="ru-RU"/>
        </w:rPr>
        <w:t>и условиями настоящего Договора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2.3.3. </w:t>
      </w:r>
      <w:r>
        <w:rPr>
          <w:rStyle w:val="Hyperlink.0"/>
          <w:rtl w:val="0"/>
          <w:lang w:val="ru-RU"/>
        </w:rPr>
        <w:t>Довести до Заказчика информацию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содержащую сведения о предоставлении платных образовательных услуг в порядке и объеме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которые предусмотрены Законом Российской Федерации от </w:t>
      </w:r>
      <w:r>
        <w:rPr>
          <w:rStyle w:val="Hyperlink.0"/>
          <w:rtl w:val="0"/>
          <w:lang w:val="ru-RU"/>
        </w:rPr>
        <w:t xml:space="preserve">7 </w:t>
      </w:r>
      <w:r>
        <w:rPr>
          <w:rStyle w:val="Hyperlink.0"/>
          <w:rtl w:val="0"/>
          <w:lang w:val="ru-RU"/>
        </w:rPr>
        <w:t xml:space="preserve">февраля </w:t>
      </w:r>
      <w:r>
        <w:rPr>
          <w:rStyle w:val="Hyperlink.0"/>
          <w:rtl w:val="0"/>
          <w:lang w:val="ru-RU"/>
        </w:rPr>
        <w:t xml:space="preserve">1992 </w:t>
      </w:r>
      <w:r>
        <w:rPr>
          <w:rStyle w:val="Hyperlink.0"/>
          <w:rtl w:val="0"/>
          <w:lang w:val="ru-RU"/>
        </w:rPr>
        <w:t>г</w:t>
      </w:r>
      <w:r>
        <w:rPr>
          <w:rStyle w:val="Hyperlink.0"/>
          <w:rtl w:val="0"/>
          <w:lang w:val="ru-RU"/>
        </w:rPr>
        <w:t>. N 2300-1 "</w:t>
      </w:r>
      <w:r>
        <w:rPr>
          <w:rStyle w:val="Hyperlink.0"/>
          <w:rtl w:val="0"/>
          <w:lang w:val="ru-RU"/>
        </w:rPr>
        <w:t>О защите прав потребителей</w:t>
      </w:r>
      <w:r>
        <w:rPr>
          <w:rStyle w:val="Hyperlink.0"/>
          <w:rtl w:val="0"/>
          <w:lang w:val="ru-RU"/>
        </w:rPr>
        <w:t xml:space="preserve">"  </w:t>
      </w:r>
      <w:r>
        <w:rPr>
          <w:rStyle w:val="Hyperlink.0"/>
          <w:rtl w:val="0"/>
          <w:lang w:val="ru-RU"/>
        </w:rPr>
        <w:t xml:space="preserve">и Федеральным законом от </w:t>
      </w:r>
      <w:r>
        <w:rPr>
          <w:rStyle w:val="Hyperlink.0"/>
          <w:rtl w:val="0"/>
          <w:lang w:val="ru-RU"/>
        </w:rPr>
        <w:t xml:space="preserve">29 </w:t>
      </w:r>
      <w:r>
        <w:rPr>
          <w:rStyle w:val="Hyperlink.0"/>
          <w:rtl w:val="0"/>
          <w:lang w:val="ru-RU"/>
        </w:rPr>
        <w:t xml:space="preserve">декабря </w:t>
      </w:r>
      <w:r>
        <w:rPr>
          <w:rStyle w:val="Hyperlink.0"/>
          <w:rtl w:val="0"/>
          <w:lang w:val="ru-RU"/>
        </w:rPr>
        <w:t xml:space="preserve">2012 </w:t>
      </w:r>
      <w:r>
        <w:rPr>
          <w:rStyle w:val="Hyperlink.0"/>
          <w:rtl w:val="0"/>
          <w:lang w:val="ru-RU"/>
        </w:rPr>
        <w:t>г</w:t>
      </w:r>
      <w:r>
        <w:rPr>
          <w:rStyle w:val="Hyperlink.0"/>
          <w:rtl w:val="0"/>
          <w:lang w:val="ru-RU"/>
        </w:rPr>
        <w:t>. N 273-</w:t>
      </w:r>
      <w:r>
        <w:rPr>
          <w:rStyle w:val="Hyperlink.0"/>
          <w:rtl w:val="0"/>
          <w:lang w:val="ru-RU"/>
        </w:rPr>
        <w:t xml:space="preserve">ФЗ </w:t>
      </w:r>
      <w:r>
        <w:rPr>
          <w:rStyle w:val="Hyperlink.0"/>
          <w:rtl w:val="0"/>
          <w:lang w:val="ru-RU"/>
        </w:rPr>
        <w:t>"</w:t>
      </w:r>
      <w:r>
        <w:rPr>
          <w:rStyle w:val="Hyperlink.0"/>
          <w:rtl w:val="0"/>
          <w:lang w:val="ru-RU"/>
        </w:rPr>
        <w:t>Об образовании в Российской Федерации</w:t>
      </w:r>
      <w:r>
        <w:rPr>
          <w:rStyle w:val="Hyperlink.0"/>
          <w:rtl w:val="0"/>
          <w:lang w:val="ru-RU"/>
        </w:rPr>
        <w:t xml:space="preserve">", </w:t>
      </w:r>
      <w:r>
        <w:rPr>
          <w:rStyle w:val="Hyperlink.0"/>
          <w:rtl w:val="0"/>
          <w:lang w:val="ru-RU"/>
        </w:rPr>
        <w:t>в том числе посредством информационных стендов и официального сайта образовательной организации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2.3.4. </w:t>
      </w:r>
      <w:r>
        <w:rPr>
          <w:rStyle w:val="Hyperlink.0"/>
          <w:rtl w:val="0"/>
          <w:lang w:val="ru-RU"/>
        </w:rPr>
        <w:t>Обеспечивать охрану жизни и укрепление физического и психического здоровья Воспитанника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его интеллектуальное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физическое и личностное развитие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развитие его творческих способностей и интересов с учетом его индивидуальных особенностей и фактического времени пребывания Воспитанника в образовательной организации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2.3.5. </w:t>
      </w:r>
      <w:r>
        <w:rPr>
          <w:rStyle w:val="Hyperlink.0"/>
          <w:rtl w:val="0"/>
          <w:lang w:val="ru-RU"/>
        </w:rPr>
        <w:t>При оказании услуг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предусмотренных настоящим Договором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учитывать индивидуальные потребности Воспитанника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связанные с его жизненной ситуацией и состоянием здоровья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определяющие особые условия получения им образования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возможности освоения Воспитанником образовательной программы на разных этапах ее реализации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2.3.6. </w:t>
      </w:r>
      <w:r>
        <w:rPr>
          <w:rStyle w:val="Hyperlink.0"/>
          <w:rtl w:val="0"/>
          <w:lang w:val="ru-RU"/>
        </w:rPr>
        <w:t>При оказании услуг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предусмотренных настоящим Договором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проявлять уважение к личности Воспитанника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оберегать его от всех форм физического и психологического насилия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обеспечивать условия укрепления нравственного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физического и психологического здоровья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эмоционального благополучия Воспитанника с учетом его индивидуальных особенностей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2.3.7. </w:t>
      </w:r>
      <w:r>
        <w:rPr>
          <w:rStyle w:val="Hyperlink.0"/>
          <w:rtl w:val="0"/>
          <w:lang w:val="ru-RU"/>
        </w:rPr>
        <w:t>Создавать безопасные условия обучения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воспитания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присмотра и ухода за Воспитанником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его содержания в образовательной организации в соответствии с установленными нормами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обеспечивающими его жизнь и здоровье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2.3.8. </w:t>
      </w:r>
      <w:r>
        <w:rPr>
          <w:rStyle w:val="Hyperlink.0"/>
          <w:rtl w:val="0"/>
          <w:lang w:val="ru-RU"/>
        </w:rPr>
        <w:t>Обучать Воспитанника по образовательной программе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предусмотренной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"Par78"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 xml:space="preserve">пунктом </w:t>
      </w:r>
      <w:r>
        <w:rPr>
          <w:rStyle w:val="Hyperlink.0"/>
          <w:rtl w:val="0"/>
          <w:lang w:val="ru-RU"/>
        </w:rPr>
        <w:t>1.3</w:t>
      </w:r>
      <w:r>
        <w:rPr/>
        <w:fldChar w:fldCharType="end" w:fldLock="0"/>
      </w:r>
      <w:r>
        <w:rPr>
          <w:rStyle w:val="Hyperlink.0"/>
          <w:rtl w:val="0"/>
          <w:lang w:val="ru-RU"/>
        </w:rPr>
        <w:t xml:space="preserve"> настоящего Договора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2.3.9. </w:t>
      </w:r>
      <w:r>
        <w:rPr>
          <w:rStyle w:val="Hyperlink.0"/>
          <w:rtl w:val="0"/>
          <w:lang w:val="ru-RU"/>
        </w:rPr>
        <w:t>Обеспечить реализацию образовательной программы средствами обучения и воспитания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необходимыми для организации учебной деятельности и создания развивающей предметно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пространственной среды в рамках бюджетного финансирования</w:t>
      </w:r>
      <w:r>
        <w:rPr>
          <w:rStyle w:val="Hyperlink.0"/>
          <w:rtl w:val="0"/>
          <w:lang w:val="ru-RU"/>
        </w:rPr>
        <w:t>.</w:t>
      </w:r>
    </w:p>
    <w:p>
      <w:pPr>
        <w:pStyle w:val="ConsPlusNonformat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2.3.10. </w:t>
      </w:r>
      <w:r>
        <w:rPr>
          <w:rStyle w:val="Hyperlink.0"/>
          <w:rtl w:val="0"/>
          <w:lang w:val="ru-RU"/>
        </w:rPr>
        <w:t>Обеспечивать    Воспитанника    необходимым   четырехразовым</w:t>
      </w:r>
      <w:r>
        <w:rPr>
          <w:rStyle w:val="None"/>
          <w:rFonts w:ascii="Times New Roman" w:hAnsi="Times New Roman"/>
          <w:b w:val="1"/>
          <w:bCs w:val="1"/>
          <w:sz w:val="16"/>
          <w:szCs w:val="16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>сбалансированным питанием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соответствующим принципам рационального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щадящего питания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Обеспечивать соблюдение режима питания и его качество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2.3.11. </w:t>
      </w:r>
      <w:r>
        <w:rPr>
          <w:rStyle w:val="Hyperlink.0"/>
          <w:rtl w:val="0"/>
          <w:lang w:val="ru-RU"/>
        </w:rPr>
        <w:t>Переводить Воспитанника в следующую возрастную группу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2.3.12. </w:t>
      </w:r>
      <w:r>
        <w:rPr>
          <w:rStyle w:val="Hyperlink.0"/>
          <w:rtl w:val="0"/>
          <w:lang w:val="ru-RU"/>
        </w:rPr>
        <w:t xml:space="preserve">Обеспечить соблюдение требований Федерального закона от </w:t>
      </w:r>
      <w:r>
        <w:rPr>
          <w:rStyle w:val="Hyperlink.0"/>
          <w:rtl w:val="0"/>
          <w:lang w:val="ru-RU"/>
        </w:rPr>
        <w:t xml:space="preserve">27 </w:t>
      </w:r>
      <w:r>
        <w:rPr>
          <w:rStyle w:val="Hyperlink.0"/>
          <w:rtl w:val="0"/>
          <w:lang w:val="ru-RU"/>
        </w:rPr>
        <w:t xml:space="preserve">июля </w:t>
      </w:r>
      <w:r>
        <w:rPr>
          <w:rStyle w:val="Hyperlink.0"/>
          <w:rtl w:val="0"/>
          <w:lang w:val="ru-RU"/>
        </w:rPr>
        <w:t xml:space="preserve">2006 </w:t>
      </w:r>
      <w:r>
        <w:rPr>
          <w:rStyle w:val="Hyperlink.0"/>
          <w:rtl w:val="0"/>
          <w:lang w:val="ru-RU"/>
        </w:rPr>
        <w:t>г</w:t>
      </w:r>
      <w:r>
        <w:rPr>
          <w:rStyle w:val="Hyperlink.0"/>
          <w:rtl w:val="0"/>
          <w:lang w:val="ru-RU"/>
        </w:rPr>
        <w:t>. N 152-</w:t>
      </w:r>
      <w:r>
        <w:rPr>
          <w:rStyle w:val="Hyperlink.0"/>
          <w:rtl w:val="0"/>
          <w:lang w:val="ru-RU"/>
        </w:rPr>
        <w:t xml:space="preserve">ФЗ </w:t>
      </w:r>
      <w:r>
        <w:rPr>
          <w:rStyle w:val="Hyperlink.0"/>
          <w:rtl w:val="0"/>
          <w:lang w:val="ru-RU"/>
        </w:rPr>
        <w:t>"</w:t>
      </w:r>
      <w:r>
        <w:rPr>
          <w:rStyle w:val="Hyperlink.0"/>
          <w:rtl w:val="0"/>
          <w:lang w:val="ru-RU"/>
        </w:rPr>
        <w:t>О персональных данных</w:t>
      </w:r>
      <w:r>
        <w:rPr>
          <w:rStyle w:val="Hyperlink.0"/>
          <w:rtl w:val="0"/>
          <w:lang w:val="ru-RU"/>
        </w:rPr>
        <w:t xml:space="preserve">"  </w:t>
      </w:r>
      <w:r>
        <w:rPr>
          <w:rStyle w:val="Hyperlink.0"/>
          <w:rtl w:val="0"/>
          <w:lang w:val="ru-RU"/>
        </w:rPr>
        <w:t>в части сбора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хранения и обработки персональных данных Заказчика и Воспитанника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hd w:val="clear" w:color="auto" w:fill="ffffff"/>
        <w:tabs>
          <w:tab w:val="left" w:pos="1286"/>
        </w:tabs>
        <w:spacing w:after="0" w:line="240" w:lineRule="auto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2.3.13. </w:t>
      </w:r>
      <w:r>
        <w:rPr>
          <w:rStyle w:val="Hyperlink.0"/>
          <w:rtl w:val="0"/>
          <w:lang w:val="ru-RU"/>
        </w:rPr>
        <w:t>Предоставлять Воспитаннику возможность пребывания в образовательной организации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 xml:space="preserve"> в соответствии с режимом работы  круглосуточно </w:t>
      </w:r>
      <w:r>
        <w:rPr>
          <w:rStyle w:val="None"/>
          <w:rFonts w:ascii="Times New Roman" w:hAnsi="Times New Roman"/>
          <w:spacing w:val="-3"/>
          <w:sz w:val="16"/>
          <w:szCs w:val="16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>выходные дни</w:t>
      </w:r>
      <w:r>
        <w:rPr>
          <w:rStyle w:val="None"/>
          <w:rFonts w:ascii="Times New Roman" w:hAnsi="Times New Roman"/>
          <w:spacing w:val="-3"/>
          <w:sz w:val="16"/>
          <w:szCs w:val="16"/>
          <w:rtl w:val="0"/>
          <w:lang w:val="ru-RU"/>
        </w:rPr>
        <w:t xml:space="preserve">: 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>суббота</w:t>
      </w:r>
      <w:r>
        <w:rPr>
          <w:rStyle w:val="None"/>
          <w:rFonts w:ascii="Times New Roman" w:hAnsi="Times New Roman"/>
          <w:spacing w:val="-3"/>
          <w:sz w:val="16"/>
          <w:szCs w:val="16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>воскресенье</w:t>
      </w:r>
      <w:r>
        <w:rPr>
          <w:rStyle w:val="None"/>
          <w:rFonts w:ascii="Times New Roman" w:hAnsi="Times New Roman"/>
          <w:spacing w:val="-3"/>
          <w:sz w:val="16"/>
          <w:szCs w:val="16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>праздничные дни</w:t>
      </w:r>
      <w:r>
        <w:rPr>
          <w:rStyle w:val="None"/>
          <w:rFonts w:ascii="Times New Roman" w:hAnsi="Times New Roman"/>
          <w:spacing w:val="-3"/>
          <w:sz w:val="16"/>
          <w:szCs w:val="16"/>
          <w:rtl w:val="0"/>
          <w:lang w:val="ru-RU"/>
        </w:rPr>
        <w:t>).</w:t>
      </w:r>
    </w:p>
    <w:p>
      <w:pPr>
        <w:pStyle w:val="Обычный"/>
        <w:spacing w:after="0" w:line="240" w:lineRule="auto"/>
        <w:ind w:firstLine="567"/>
        <w:jc w:val="both"/>
        <w:rPr>
          <w:rStyle w:val="None"/>
          <w:sz w:val="16"/>
          <w:szCs w:val="16"/>
        </w:rPr>
      </w:pPr>
      <w:r>
        <w:rPr>
          <w:rStyle w:val="Hyperlink.0"/>
          <w:rtl w:val="0"/>
          <w:lang w:val="ru-RU"/>
        </w:rPr>
        <w:t xml:space="preserve">2.3.14. </w:t>
      </w:r>
      <w:r>
        <w:rPr>
          <w:rStyle w:val="Hyperlink.0"/>
          <w:rtl w:val="0"/>
          <w:lang w:val="ru-RU"/>
        </w:rPr>
        <w:t>Обеспечивать условия пребывания Воспитанника в образовательной организации в рамках бюджетного финансирования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hd w:val="clear" w:color="auto" w:fill="ffffff"/>
        <w:tabs>
          <w:tab w:val="left" w:pos="1661"/>
        </w:tabs>
        <w:spacing w:after="0" w:line="240" w:lineRule="auto"/>
        <w:ind w:firstLine="567"/>
        <w:rPr>
          <w:rStyle w:val="None"/>
          <w:rFonts w:ascii="Times New Roman" w:cs="Times New Roman" w:hAnsi="Times New Roman" w:eastAsia="Times New Roman"/>
          <w:spacing w:val="-12"/>
          <w:sz w:val="16"/>
          <w:szCs w:val="16"/>
        </w:rPr>
      </w:pPr>
      <w:r>
        <w:rPr>
          <w:rStyle w:val="None"/>
          <w:rFonts w:ascii="Times New Roman" w:hAnsi="Times New Roman"/>
          <w:spacing w:val="-11"/>
          <w:sz w:val="16"/>
          <w:szCs w:val="16"/>
          <w:rtl w:val="0"/>
          <w:lang w:val="ru-RU"/>
        </w:rPr>
        <w:t xml:space="preserve">2.3.15. </w:t>
      </w:r>
      <w:r>
        <w:rPr>
          <w:rStyle w:val="None"/>
          <w:rFonts w:ascii="Times New Roman" w:hAnsi="Times New Roman" w:hint="default"/>
          <w:spacing w:val="-11"/>
          <w:sz w:val="16"/>
          <w:szCs w:val="16"/>
          <w:rtl w:val="0"/>
          <w:lang w:val="ru-RU"/>
        </w:rPr>
        <w:t>Сохранять место за Воспитанником на период его отсутствия</w:t>
      </w:r>
      <w:r>
        <w:rPr>
          <w:rStyle w:val="None"/>
          <w:rFonts w:ascii="Times New Roman" w:hAnsi="Times New Roman"/>
          <w:spacing w:val="-11"/>
          <w:sz w:val="16"/>
          <w:szCs w:val="16"/>
          <w:rtl w:val="0"/>
          <w:lang w:val="ru-RU"/>
        </w:rPr>
        <w:t>:</w:t>
      </w:r>
    </w:p>
    <w:p>
      <w:pPr>
        <w:pStyle w:val="Обычный"/>
        <w:shd w:val="clear" w:color="auto" w:fill="ffffff"/>
        <w:tabs>
          <w:tab w:val="left" w:pos="1104"/>
        </w:tabs>
        <w:spacing w:before="5" w:after="0" w:line="240" w:lineRule="auto"/>
        <w:ind w:firstLine="567"/>
        <w:jc w:val="both"/>
        <w:rPr>
          <w:rStyle w:val="Hyperlink.0"/>
        </w:rPr>
      </w:pPr>
      <w:r>
        <w:rPr>
          <w:rStyle w:val="None"/>
          <w:rFonts w:ascii="Times New Roman" w:hAnsi="Times New Roman"/>
          <w:spacing w:val="-15"/>
          <w:sz w:val="16"/>
          <w:szCs w:val="16"/>
          <w:rtl w:val="0"/>
          <w:lang w:val="ru-RU"/>
        </w:rPr>
        <w:t xml:space="preserve">- </w:t>
      </w:r>
      <w:r>
        <w:rPr>
          <w:rStyle w:val="None"/>
          <w:rFonts w:ascii="Times New Roman" w:hAnsi="Times New Roman" w:hint="default"/>
          <w:spacing w:val="-2"/>
          <w:sz w:val="16"/>
          <w:szCs w:val="16"/>
          <w:rtl w:val="0"/>
          <w:lang w:val="ru-RU"/>
        </w:rPr>
        <w:t>на основании справки в случае его болезни</w:t>
      </w:r>
      <w:r>
        <w:rPr>
          <w:rStyle w:val="Hyperlink.0"/>
          <w:rtl w:val="0"/>
          <w:lang w:val="ru-RU"/>
        </w:rPr>
        <w:t>;</w:t>
      </w:r>
    </w:p>
    <w:p>
      <w:pPr>
        <w:pStyle w:val="Обычный"/>
        <w:shd w:val="clear" w:color="auto" w:fill="ffffff"/>
        <w:tabs>
          <w:tab w:val="left" w:pos="1104"/>
        </w:tabs>
        <w:spacing w:before="5" w:after="0" w:line="240" w:lineRule="auto"/>
        <w:ind w:firstLine="567"/>
        <w:jc w:val="both"/>
        <w:rPr>
          <w:rStyle w:val="None"/>
          <w:rFonts w:ascii="Times New Roman" w:cs="Times New Roman" w:hAnsi="Times New Roman" w:eastAsia="Times New Roman"/>
          <w:spacing w:val="-8"/>
          <w:sz w:val="16"/>
          <w:szCs w:val="16"/>
        </w:rPr>
      </w:pPr>
      <w:r>
        <w:rPr>
          <w:rStyle w:val="None"/>
          <w:rFonts w:ascii="Times New Roman" w:hAnsi="Times New Roman"/>
          <w:spacing w:val="-16"/>
          <w:sz w:val="16"/>
          <w:szCs w:val="16"/>
          <w:rtl w:val="0"/>
          <w:lang w:val="ru-RU"/>
        </w:rPr>
        <w:t xml:space="preserve">- </w:t>
      </w:r>
      <w:r>
        <w:rPr>
          <w:rStyle w:val="Hyperlink.0"/>
          <w:rtl w:val="0"/>
          <w:lang w:val="ru-RU"/>
        </w:rPr>
        <w:t>на основании заявления Заказчика по согласованию с администрацией образовательной организации</w:t>
      </w:r>
      <w:r>
        <w:rPr>
          <w:rStyle w:val="None"/>
          <w:rFonts w:ascii="Times New Roman" w:hAnsi="Times New Roman"/>
          <w:spacing w:val="-8"/>
          <w:sz w:val="16"/>
          <w:szCs w:val="16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 </w:t>
      </w:r>
      <w:r>
        <w:rPr>
          <w:rStyle w:val="Hyperlink.0"/>
          <w:rtl w:val="0"/>
          <w:lang w:val="ru-RU"/>
        </w:rPr>
        <w:t>Заказчик обязан</w:t>
      </w:r>
      <w:r>
        <w:rPr>
          <w:rStyle w:val="Hyperlink.0"/>
          <w:rtl w:val="0"/>
          <w:lang w:val="ru-RU"/>
        </w:rPr>
        <w:t>:</w:t>
      </w:r>
    </w:p>
    <w:p>
      <w:pPr>
        <w:pStyle w:val="Обычный"/>
        <w:tabs>
          <w:tab w:val="left" w:pos="1134"/>
        </w:tabs>
        <w:spacing w:after="0" w:line="240" w:lineRule="auto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2.4.1. </w:t>
      </w:r>
      <w:r>
        <w:rPr>
          <w:rStyle w:val="Hyperlink.0"/>
          <w:rtl w:val="0"/>
          <w:lang w:val="ru-RU"/>
        </w:rPr>
        <w:t>Нести ответственность за воспитание своего ребенка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заботиться о его здоровье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физическом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психическом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духовном и нравственном развитии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>обеспечивать получение им дошкольного образования</w:t>
      </w:r>
      <w:r>
        <w:rPr>
          <w:rStyle w:val="Hyperlink.0"/>
          <w:rtl w:val="0"/>
          <w:lang w:val="ru-RU"/>
        </w:rPr>
        <w:t xml:space="preserve">; </w:t>
      </w:r>
      <w:r>
        <w:rPr>
          <w:rStyle w:val="Hyperlink.0"/>
          <w:rtl w:val="0"/>
          <w:lang w:val="ru-RU"/>
        </w:rPr>
        <w:t>закладывать основы физического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нравственного и интеллектуального развития личности ребенка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2.4.2. </w:t>
      </w:r>
      <w:r>
        <w:rPr>
          <w:rStyle w:val="Hyperlink.0"/>
          <w:rtl w:val="0"/>
          <w:lang w:val="ru-RU"/>
        </w:rPr>
        <w:t>Соблюдать требования учредительных документов Исполнителя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правил внутреннего распорядка и иных локальных нормативных актов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общепринятых норм поведения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том числе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проявлять уважение к педагогическим работникам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инженерно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техническому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административно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хозяйственному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производственному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учебно</w:t>
      </w:r>
      <w:r>
        <w:rPr>
          <w:rStyle w:val="Hyperlink.0"/>
          <w:rtl w:val="0"/>
          <w:lang w:val="ru-RU"/>
        </w:rPr>
        <w:t>-</w:t>
      </w:r>
      <w:r>
        <w:rPr>
          <w:rStyle w:val="Hyperlink.0"/>
          <w:rtl w:val="0"/>
          <w:lang w:val="ru-RU"/>
        </w:rPr>
        <w:t>вспомогательному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медицинскому и иному персоналу Исполнителя и другим воспитанникам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не посягать на их честь и достоинство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2.4.3. </w:t>
      </w:r>
      <w:r>
        <w:rPr>
          <w:rStyle w:val="Hyperlink.0"/>
          <w:rtl w:val="0"/>
          <w:lang w:val="ru-RU"/>
        </w:rPr>
        <w:t>При зачислении Воспитанника в образовательную организацию и на период действия настоящего Договора своевременно предоставлять Исполнителю все необходимые документы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предусмотренные Уставом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локальными актами образовательной организации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2.4.4. </w:t>
      </w:r>
      <w:r>
        <w:rPr>
          <w:rStyle w:val="Hyperlink.0"/>
          <w:rtl w:val="0"/>
          <w:lang w:val="ru-RU"/>
        </w:rPr>
        <w:t>Незамедлительно сообщать Исполнителю об изменении контактного телефона и места жительства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2.4.5. </w:t>
      </w:r>
      <w:r>
        <w:rPr>
          <w:rStyle w:val="Hyperlink.0"/>
          <w:rtl w:val="0"/>
          <w:lang w:val="ru-RU"/>
        </w:rPr>
        <w:t>Обеспечить посещение Воспитанником образовательной организации согласно правилам внутреннего распорядка Исполнителя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2.4.6. </w:t>
      </w:r>
      <w:r>
        <w:rPr>
          <w:rStyle w:val="Hyperlink.0"/>
          <w:rtl w:val="0"/>
          <w:lang w:val="ru-RU"/>
        </w:rPr>
        <w:t>Информировать Исполнителя о предстоящем отсутствии Воспитанника в образовательной организации или его болезни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>В случае заболевания Воспитанника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подтвержденного заключением медицинской организации либо выявленного медицинским работником Исполнителя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принять меры по восстановлению его здоровья и не допускать посещения образовательной организации Воспитанником в период заболевания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2.4.9. </w:t>
      </w:r>
      <w:r>
        <w:rPr>
          <w:rStyle w:val="Hyperlink.0"/>
          <w:rtl w:val="0"/>
          <w:lang w:val="ru-RU"/>
        </w:rPr>
        <w:t>Предоставлять справку после перенесенного заболевания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а также отсутствия ребенка более </w:t>
      </w:r>
      <w:r>
        <w:rPr>
          <w:rStyle w:val="Hyperlink.0"/>
          <w:rtl w:val="0"/>
          <w:lang w:val="ru-RU"/>
        </w:rPr>
        <w:t xml:space="preserve">5 </w:t>
      </w:r>
      <w:r>
        <w:rPr>
          <w:rStyle w:val="Hyperlink.0"/>
          <w:rtl w:val="0"/>
          <w:lang w:val="ru-RU"/>
        </w:rPr>
        <w:t xml:space="preserve">календарных дней </w:t>
      </w:r>
      <w:r>
        <w:rPr>
          <w:rStyle w:val="Hyperlink.0"/>
          <w:rtl w:val="0"/>
          <w:lang w:val="ru-RU"/>
        </w:rPr>
        <w:t>(</w:t>
      </w:r>
      <w:r>
        <w:rPr>
          <w:rStyle w:val="Hyperlink.0"/>
          <w:rtl w:val="0"/>
          <w:lang w:val="ru-RU"/>
        </w:rPr>
        <w:t>за исключением выходных и праздничных дней</w:t>
      </w:r>
      <w:r>
        <w:rPr>
          <w:rStyle w:val="Hyperlink.0"/>
          <w:rtl w:val="0"/>
          <w:lang w:val="ru-RU"/>
        </w:rPr>
        <w:t xml:space="preserve">), </w:t>
      </w:r>
      <w:r>
        <w:rPr>
          <w:rStyle w:val="Hyperlink.0"/>
          <w:rtl w:val="0"/>
          <w:lang w:val="ru-RU"/>
        </w:rPr>
        <w:t>с указанием диагноза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длительности заболевания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сведений об отсутствии контакта с инфекционными больными</w:t>
      </w:r>
      <w:r>
        <w:rPr>
          <w:rStyle w:val="Hyperlink.0"/>
          <w:rtl w:val="0"/>
          <w:lang w:val="ru-RU"/>
        </w:rPr>
        <w:t>.</w:t>
      </w:r>
    </w:p>
    <w:p>
      <w:pPr>
        <w:pStyle w:val="ConsPlusNormal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2.4.10. </w:t>
      </w:r>
      <w:r>
        <w:rPr>
          <w:rStyle w:val="Hyperlink.0"/>
          <w:rtl w:val="0"/>
          <w:lang w:val="ru-RU"/>
        </w:rPr>
        <w:t>Бережно относиться к имуществу Исполнителя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возмещать ущерб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причиненный Воспитанником имуществу Исполнителя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в соответствии с законодательством Российской Федерации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shd w:val="clear" w:color="auto" w:fill="ffffff"/>
        <w:tabs>
          <w:tab w:val="left" w:pos="1134"/>
        </w:tabs>
        <w:spacing w:after="0" w:line="240" w:lineRule="auto"/>
        <w:ind w:left="19" w:firstLine="514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2.4.11. </w:t>
      </w:r>
      <w:r>
        <w:rPr>
          <w:rStyle w:val="Hyperlink.0"/>
          <w:rtl w:val="0"/>
          <w:lang w:val="ru-RU"/>
        </w:rPr>
        <w:t>Лично передавать и забирать Воспитанника у воспитателя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не передоверяя Воспитанника лицам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 xml:space="preserve">не достигшим </w:t>
      </w:r>
      <w:r>
        <w:rPr>
          <w:rStyle w:val="Hyperlink.0"/>
          <w:rtl w:val="0"/>
          <w:lang w:val="ru-RU"/>
        </w:rPr>
        <w:t>14-</w:t>
      </w:r>
      <w:r>
        <w:rPr>
          <w:rStyle w:val="Hyperlink.0"/>
          <w:rtl w:val="0"/>
          <w:lang w:val="ru-RU"/>
        </w:rPr>
        <w:t>летнего возраста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В случае если Заказчик доверяет другим лицам забирать Воспитанника из образовательной организации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предоставлять заявление с указанием лиц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имеющих на это право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hd w:val="clear" w:color="auto" w:fill="ffffff"/>
        <w:tabs>
          <w:tab w:val="left" w:pos="1134"/>
          <w:tab w:val="left" w:pos="4070"/>
          <w:tab w:val="left" w:pos="6312"/>
          <w:tab w:val="left" w:pos="7795"/>
          <w:tab w:val="left" w:pos="9010"/>
        </w:tabs>
        <w:spacing w:before="5" w:after="0" w:line="240" w:lineRule="auto"/>
        <w:ind w:firstLine="567"/>
        <w:jc w:val="both"/>
        <w:rPr>
          <w:rStyle w:val="None"/>
          <w:rFonts w:ascii="Times New Roman" w:cs="Times New Roman" w:hAnsi="Times New Roman" w:eastAsia="Times New Roman"/>
          <w:spacing w:val="-3"/>
          <w:sz w:val="16"/>
          <w:szCs w:val="16"/>
        </w:rPr>
      </w:pPr>
      <w:r>
        <w:rPr>
          <w:rStyle w:val="Hyperlink.0"/>
          <w:rtl w:val="0"/>
          <w:lang w:val="ru-RU"/>
        </w:rPr>
        <w:t xml:space="preserve">2.4.12. 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>Информировать</w:t>
      </w:r>
      <w:r>
        <w:rPr>
          <w:rStyle w:val="Hyperlink.0"/>
          <w:rtl w:val="0"/>
          <w:lang w:val="ru-RU"/>
        </w:rPr>
        <w:t xml:space="preserve"> Заказчика 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 xml:space="preserve">лично </w:t>
      </w:r>
      <w:r>
        <w:rPr>
          <w:rStyle w:val="None"/>
          <w:rFonts w:ascii="Times New Roman" w:hAnsi="Times New Roman" w:hint="default"/>
          <w:spacing w:val="-17"/>
          <w:sz w:val="16"/>
          <w:szCs w:val="16"/>
          <w:rtl w:val="0"/>
          <w:lang w:val="ru-RU"/>
        </w:rPr>
        <w:t>или</w:t>
      </w:r>
      <w:r>
        <w:rPr>
          <w:rStyle w:val="Hyperlink.0"/>
          <w:rtl w:val="0"/>
          <w:lang w:val="ru-RU"/>
        </w:rPr>
        <w:t xml:space="preserve"> </w:t>
      </w: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 xml:space="preserve">по </w:t>
      </w:r>
      <w:r>
        <w:rPr>
          <w:rStyle w:val="Hyperlink.0"/>
          <w:rtl w:val="0"/>
          <w:lang w:val="ru-RU"/>
        </w:rPr>
        <w:t xml:space="preserve">телефону </w:t>
      </w:r>
      <w:r>
        <w:rPr>
          <w:rStyle w:val="Hyperlink.0"/>
          <w:rtl w:val="0"/>
          <w:lang w:val="ru-RU"/>
        </w:rPr>
        <w:t xml:space="preserve">234-49-02 </w:t>
      </w:r>
      <w:r>
        <w:rPr>
          <w:rStyle w:val="Hyperlink.0"/>
          <w:rtl w:val="0"/>
          <w:lang w:val="ru-RU"/>
        </w:rPr>
        <w:t>о причинах отсутствия Воспитанника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jc w:val="both"/>
        <w:rPr>
          <w:rStyle w:val="None"/>
          <w:rFonts w:ascii="Arial" w:cs="Arial" w:hAnsi="Arial" w:eastAsia="Arial"/>
          <w:sz w:val="16"/>
          <w:szCs w:val="16"/>
        </w:rPr>
      </w:pPr>
      <w:bookmarkStart w:name="Par191" w:id="1"/>
      <w:bookmarkEnd w:id="1"/>
    </w:p>
    <w:p>
      <w:pPr>
        <w:pStyle w:val="Обычный"/>
        <w:widowControl w:val="0"/>
        <w:spacing w:after="0" w:line="240" w:lineRule="auto"/>
        <w:ind w:left="1018" w:firstLine="0"/>
        <w:outlineLvl w:val="1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                      3.</w:t>
      </w:r>
      <w:r>
        <w:rPr>
          <w:rStyle w:val="Hyperlink.0"/>
          <w:rtl w:val="0"/>
          <w:lang w:val="ru-RU"/>
        </w:rPr>
        <w:t xml:space="preserve">Ответственность за неисполнение или ненадлежащее </w:t>
      </w:r>
    </w:p>
    <w:p>
      <w:pPr>
        <w:pStyle w:val="Обычный"/>
        <w:widowControl w:val="0"/>
        <w:spacing w:after="0" w:line="240" w:lineRule="auto"/>
        <w:jc w:val="center"/>
        <w:outlineLvl w:val="1"/>
        <w:rPr>
          <w:rStyle w:val="Hyperlink.0"/>
        </w:rPr>
      </w:pPr>
      <w:r>
        <w:rPr>
          <w:rStyle w:val="Hyperlink.0"/>
          <w:rtl w:val="0"/>
          <w:lang w:val="ru-RU"/>
        </w:rPr>
        <w:t>исполнение обязательств по договору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порядок разрешения споров</w:t>
      </w:r>
    </w:p>
    <w:p>
      <w:pPr>
        <w:pStyle w:val="Обычный"/>
        <w:widowControl w:val="0"/>
        <w:spacing w:after="0" w:line="240" w:lineRule="auto"/>
        <w:ind w:firstLine="567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3.1. </w:t>
      </w:r>
      <w:r>
        <w:rPr>
          <w:rStyle w:val="Hyperlink.0"/>
          <w:rtl w:val="0"/>
          <w:lang w:val="ru-RU"/>
        </w:rPr>
        <w:t>За неисполнение либо ненадлежащее исполнение обязательств по настоящему Договору Исполнитель и Заказчик несут ответственность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предусмотренную законодательством Российской Федерации и настоящим Договором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jc w:val="center"/>
        <w:outlineLvl w:val="1"/>
        <w:rPr>
          <w:rStyle w:val="Hyperlink.0"/>
        </w:rPr>
      </w:pPr>
      <w:bookmarkStart w:name="Par213" w:id="2"/>
      <w:bookmarkEnd w:id="2"/>
    </w:p>
    <w:p>
      <w:pPr>
        <w:pStyle w:val="Обычный"/>
        <w:widowControl w:val="0"/>
        <w:spacing w:after="0" w:line="240" w:lineRule="auto"/>
        <w:outlineLvl w:val="1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                                               4. </w:t>
      </w:r>
      <w:r>
        <w:rPr>
          <w:rStyle w:val="Hyperlink.0"/>
          <w:rtl w:val="0"/>
          <w:lang w:val="ru-RU"/>
        </w:rPr>
        <w:t xml:space="preserve">Основания изменения и расторжения договора 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4.1. </w:t>
      </w:r>
      <w:r>
        <w:rPr>
          <w:rStyle w:val="Hyperlink.0"/>
          <w:rtl w:val="0"/>
          <w:lang w:val="ru-RU"/>
        </w:rPr>
        <w:t>Условия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на которых заключен настоящий Договор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могут быть изменены по соглашению сторон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4.2. </w:t>
      </w:r>
      <w:r>
        <w:rPr>
          <w:rStyle w:val="Hyperlink.0"/>
          <w:rtl w:val="0"/>
          <w:lang w:val="ru-RU"/>
        </w:rPr>
        <w:t>Все изменения и дополнения к настоящему Договору должны быть совершены в письменной форме и подписаны уполномоченными представителями Сторон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4.3. </w:t>
      </w:r>
      <w:r>
        <w:rPr>
          <w:rStyle w:val="Hyperlink.0"/>
          <w:rtl w:val="0"/>
          <w:lang w:val="ru-RU"/>
        </w:rPr>
        <w:t>Настоящий Договор может быть расторгнут по соглашению сторон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По инициативе одной из сторон настоящий Договор может быть расторгнут по основаниям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предусмотренным действующим законодательством Российской Федерации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4.4. </w:t>
      </w:r>
      <w:r>
        <w:rPr>
          <w:rStyle w:val="Hyperlink.0"/>
          <w:rtl w:val="0"/>
          <w:lang w:val="ru-RU"/>
        </w:rPr>
        <w:t>Преждевременное отчисление Воспитанника из образовательной организации производится по заявлению Родителя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widowControl w:val="0"/>
        <w:spacing w:after="0" w:line="240" w:lineRule="auto"/>
        <w:ind w:left="720" w:firstLine="0"/>
        <w:outlineLvl w:val="1"/>
        <w:rPr>
          <w:rStyle w:val="Hyperlink.0"/>
        </w:rPr>
      </w:pPr>
      <w:bookmarkStart w:name="Par219" w:id="3"/>
      <w:bookmarkEnd w:id="3"/>
      <w:r>
        <w:rPr>
          <w:rStyle w:val="Hyperlink.0"/>
          <w:rtl w:val="0"/>
          <w:lang w:val="ru-RU"/>
        </w:rPr>
        <w:t xml:space="preserve"> </w:t>
      </w:r>
      <w:r>
        <w:rPr>
          <w:rStyle w:val="Hyperlink.0"/>
          <w:rtl w:val="0"/>
          <w:lang w:val="ru-RU"/>
        </w:rPr>
        <w:t xml:space="preserve">                                                      5.</w:t>
      </w:r>
      <w:r>
        <w:rPr>
          <w:rStyle w:val="Hyperlink.0"/>
          <w:rtl w:val="0"/>
          <w:lang w:val="ru-RU"/>
        </w:rPr>
        <w:t xml:space="preserve">Заключительные положения 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5.1. </w:t>
      </w:r>
      <w:r>
        <w:rPr>
          <w:rStyle w:val="Hyperlink.0"/>
          <w:rtl w:val="0"/>
          <w:lang w:val="ru-RU"/>
        </w:rPr>
        <w:t>Настоящий договор вступает в силу со дня его подписания Сторонами и действует до окончания реализации образовательной программы п</w:t>
      </w:r>
      <w:r>
        <w:rPr>
          <w:rStyle w:val="Hyperlink.0"/>
          <w:rtl w:val="0"/>
          <w:lang w:val="ru-RU"/>
        </w:rPr>
        <w:t>.1.3.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5.2. </w:t>
      </w:r>
      <w:r>
        <w:rPr>
          <w:rStyle w:val="Hyperlink.0"/>
          <w:rtl w:val="0"/>
          <w:lang w:val="ru-RU"/>
        </w:rPr>
        <w:t>Настоящий Договор составлен в двух экземплярах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имеющих равную юридическую силу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по одному для каждой из Сторон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5.3. </w:t>
      </w:r>
      <w:r>
        <w:rPr>
          <w:rStyle w:val="Hyperlink.0"/>
          <w:rtl w:val="0"/>
          <w:lang w:val="ru-RU"/>
        </w:rPr>
        <w:t>Стороны обязуются письменно извещать друг друга о смене реквизитов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адресов и иных существенных изменениях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5.4. </w:t>
      </w:r>
      <w:r>
        <w:rPr>
          <w:rStyle w:val="Hyperlink.0"/>
          <w:rtl w:val="0"/>
          <w:lang w:val="ru-RU"/>
        </w:rPr>
        <w:t>Все споры и разногласия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которые могут возникнуть при исполнении условий настоящего Договора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Стороны будут стремиться разрешать путем переговоров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5.5. </w:t>
      </w:r>
      <w:r>
        <w:rPr>
          <w:rStyle w:val="Hyperlink.0"/>
          <w:rtl w:val="0"/>
          <w:lang w:val="ru-RU"/>
        </w:rPr>
        <w:t>Споры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не урегулированные путем переговоров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разрешаются в судебном порядке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установленном законодательством Российской Федерации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5.6. </w:t>
      </w:r>
      <w:r>
        <w:rPr>
          <w:rStyle w:val="Hyperlink.0"/>
          <w:rtl w:val="0"/>
          <w:lang w:val="ru-RU"/>
        </w:rPr>
        <w:t>Ни одна из Сторон не вправе передавать свои права и обязанности по настоящему Договору третьим лицам без письменного согласия другой Стороны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5.7. </w:t>
      </w:r>
      <w:r>
        <w:rPr>
          <w:rStyle w:val="Hyperlink.0"/>
          <w:rtl w:val="0"/>
          <w:lang w:val="ru-RU"/>
        </w:rPr>
        <w:t>При выполнении условий настоящего Договора Стороны руководствуются законодательством Российской Федерации</w:t>
      </w:r>
      <w:r>
        <w:rPr>
          <w:rStyle w:val="Hyperlink.0"/>
          <w:rtl w:val="0"/>
          <w:lang w:val="ru-RU"/>
        </w:rPr>
        <w:t>.</w:t>
      </w:r>
    </w:p>
    <w:p>
      <w:pPr>
        <w:pStyle w:val="Обычный"/>
        <w:widowControl w:val="0"/>
        <w:spacing w:after="0" w:line="240" w:lineRule="auto"/>
        <w:ind w:firstLine="540"/>
        <w:jc w:val="both"/>
        <w:rPr>
          <w:rStyle w:val="None"/>
          <w:rFonts w:ascii="Arial" w:cs="Arial" w:hAnsi="Arial" w:eastAsia="Arial"/>
          <w:sz w:val="16"/>
          <w:szCs w:val="16"/>
        </w:rPr>
      </w:pPr>
    </w:p>
    <w:p>
      <w:pPr>
        <w:pStyle w:val="ConsPlusNormal"/>
        <w:ind w:left="360" w:firstLine="0"/>
        <w:jc w:val="center"/>
        <w:outlineLvl w:val="1"/>
        <w:rPr>
          <w:rStyle w:val="None"/>
          <w:rFonts w:ascii="Times New Roman" w:cs="Times New Roman" w:hAnsi="Times New Roman" w:eastAsia="Times New Roman"/>
          <w:color w:val="000000"/>
          <w:sz w:val="16"/>
          <w:szCs w:val="16"/>
          <w:u w:color="000000"/>
        </w:rPr>
      </w:pPr>
      <w:r>
        <w:rPr>
          <w:rStyle w:val="None"/>
          <w:rFonts w:ascii="Times New Roman" w:hAnsi="Times New Roman"/>
          <w:color w:val="000000"/>
          <w:sz w:val="16"/>
          <w:szCs w:val="16"/>
          <w:u w:color="000000"/>
          <w:rtl w:val="0"/>
          <w:lang w:val="ru-RU"/>
        </w:rPr>
        <w:t xml:space="preserve">6. </w:t>
      </w:r>
      <w:r>
        <w:rPr>
          <w:rStyle w:val="None"/>
          <w:rFonts w:ascii="Times New Roman" w:hAnsi="Times New Roman" w:hint="default"/>
          <w:color w:val="000000"/>
          <w:sz w:val="16"/>
          <w:szCs w:val="16"/>
          <w:u w:color="000000"/>
          <w:rtl w:val="0"/>
          <w:lang w:val="ru-RU"/>
        </w:rPr>
        <w:t>Реквизиты и подписи сторон</w:t>
      </w:r>
    </w:p>
    <w:p>
      <w:pPr>
        <w:pStyle w:val="Обычный"/>
        <w:shd w:val="clear" w:color="auto" w:fill="ffffff"/>
        <w:tabs>
          <w:tab w:val="left" w:pos="1104"/>
        </w:tabs>
        <w:spacing w:after="0" w:line="240" w:lineRule="auto"/>
        <w:sectPr>
          <w:headerReference w:type="default" r:id="rId4"/>
          <w:footerReference w:type="default" r:id="rId5"/>
          <w:pgSz w:w="11900" w:h="16840" w:orient="portrait"/>
          <w:pgMar w:top="1032" w:right="1136" w:bottom="720" w:left="1276" w:header="720" w:footer="562"/>
          <w:bidi w:val="0"/>
        </w:sectPr>
      </w:pPr>
    </w:p>
    <w:p>
      <w:pPr>
        <w:pStyle w:val="Обычный"/>
        <w:shd w:val="clear" w:color="auto" w:fill="ffffff"/>
        <w:spacing w:after="0" w:line="240" w:lineRule="auto"/>
        <w:rPr>
          <w:rStyle w:val="Hyperlink.0"/>
        </w:rPr>
      </w:pPr>
      <w:r>
        <w:rPr>
          <w:rStyle w:val="Hyperlink.0"/>
          <w:rtl w:val="0"/>
          <w:lang w:val="ru-RU"/>
        </w:rPr>
        <w:t>Исполнитель</w:t>
      </w:r>
      <w:r>
        <w:rPr>
          <w:rStyle w:val="Hyperlink.0"/>
          <w:rtl w:val="0"/>
          <w:lang w:val="ru-RU"/>
        </w:rPr>
        <w:t>:</w:t>
      </w:r>
    </w:p>
    <w:p>
      <w:pPr>
        <w:pStyle w:val="Обычный"/>
        <w:shd w:val="clear" w:color="auto" w:fill="ffffff"/>
        <w:spacing w:after="0" w:line="240" w:lineRule="auto"/>
        <w:rPr>
          <w:rStyle w:val="Hyperlink.0"/>
        </w:rPr>
      </w:pPr>
      <w:r>
        <w:rPr>
          <w:rStyle w:val="Hyperlink.0"/>
          <w:rtl w:val="0"/>
          <w:lang w:val="ru-RU"/>
        </w:rPr>
        <w:t xml:space="preserve">Муниципальное бюджетное дошкольное образовательное учреждение детский сад компенсирующего вида № </w:t>
      </w:r>
      <w:r>
        <w:rPr>
          <w:rStyle w:val="Hyperlink.0"/>
          <w:rtl w:val="0"/>
          <w:lang w:val="ru-RU"/>
        </w:rPr>
        <w:t xml:space="preserve">486 </w:t>
      </w:r>
    </w:p>
    <w:p>
      <w:pPr>
        <w:pStyle w:val="Обычный"/>
        <w:shd w:val="clear" w:color="auto" w:fill="ffffff"/>
        <w:spacing w:after="0" w:line="240" w:lineRule="auto"/>
        <w:rPr>
          <w:rStyle w:val="Hyperlink.0"/>
        </w:rPr>
      </w:pPr>
      <w:r>
        <w:rPr>
          <w:rStyle w:val="Hyperlink.0"/>
          <w:rtl w:val="0"/>
          <w:lang w:val="ru-RU"/>
        </w:rPr>
        <w:t>Ю</w:t>
      </w:r>
      <w:r>
        <w:rPr>
          <w:rStyle w:val="None"/>
          <w:rFonts w:ascii="Times New Roman" w:hAnsi="Times New Roman" w:hint="default"/>
          <w:i w:val="1"/>
          <w:iCs w:val="1"/>
          <w:spacing w:val="-10"/>
          <w:sz w:val="16"/>
          <w:szCs w:val="16"/>
          <w:rtl w:val="0"/>
          <w:lang w:val="ru-RU"/>
        </w:rPr>
        <w:t>ридический адрес</w:t>
      </w:r>
      <w:r>
        <w:rPr>
          <w:rStyle w:val="None"/>
          <w:rFonts w:ascii="Times New Roman" w:hAnsi="Times New Roman"/>
          <w:i w:val="1"/>
          <w:iCs w:val="1"/>
          <w:spacing w:val="-10"/>
          <w:sz w:val="16"/>
          <w:szCs w:val="16"/>
          <w:rtl w:val="0"/>
          <w:lang w:val="ru-RU"/>
        </w:rPr>
        <w:t xml:space="preserve">: </w:t>
      </w:r>
      <w:r>
        <w:rPr>
          <w:rStyle w:val="None"/>
          <w:rFonts w:ascii="Times New Roman" w:hAnsi="Times New Roman"/>
          <w:spacing w:val="-10"/>
          <w:sz w:val="16"/>
          <w:szCs w:val="16"/>
          <w:rtl w:val="0"/>
          <w:lang w:val="ru-RU"/>
        </w:rPr>
        <w:t>620102</w:t>
      </w:r>
    </w:p>
    <w:p>
      <w:pPr>
        <w:pStyle w:val="Обычный"/>
        <w:shd w:val="clear" w:color="auto" w:fill="ffffff"/>
        <w:spacing w:after="0" w:line="240" w:lineRule="auto"/>
        <w:rPr>
          <w:rStyle w:val="Hyperlink.0"/>
        </w:rPr>
      </w:pPr>
      <w:r>
        <w:rPr>
          <w:rStyle w:val="Hyperlink.0"/>
          <w:rtl w:val="0"/>
          <w:lang w:val="ru-RU"/>
        </w:rPr>
        <w:t xml:space="preserve"> г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Екатеринбург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ул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Волгоградская</w:t>
      </w:r>
      <w:r>
        <w:rPr>
          <w:rStyle w:val="Hyperlink.0"/>
          <w:rtl w:val="0"/>
          <w:lang w:val="ru-RU"/>
        </w:rPr>
        <w:t xml:space="preserve">, 190 </w:t>
      </w:r>
      <w:r>
        <w:rPr>
          <w:rStyle w:val="Hyperlink.0"/>
          <w:rtl w:val="0"/>
          <w:lang w:val="ru-RU"/>
        </w:rPr>
        <w:t>а</w:t>
      </w:r>
    </w:p>
    <w:p>
      <w:pPr>
        <w:pStyle w:val="Обычный"/>
        <w:shd w:val="clear" w:color="auto" w:fill="ffffff"/>
        <w:spacing w:after="0" w:line="240" w:lineRule="auto"/>
        <w:rPr>
          <w:rStyle w:val="Hyperlink.0"/>
        </w:rPr>
      </w:pPr>
      <w:r>
        <w:rPr>
          <w:rStyle w:val="Hyperlink.0"/>
          <w:rtl w:val="0"/>
          <w:lang w:val="ru-RU"/>
        </w:rPr>
        <w:t>Телефон</w:t>
      </w:r>
      <w:r>
        <w:rPr>
          <w:rStyle w:val="Hyperlink.0"/>
          <w:rtl w:val="0"/>
          <w:lang w:val="ru-RU"/>
        </w:rPr>
        <w:t>: 234-49-02</w:t>
      </w:r>
    </w:p>
    <w:p>
      <w:pPr>
        <w:pStyle w:val="Обычный"/>
        <w:shd w:val="clear" w:color="auto" w:fill="ffffff"/>
        <w:spacing w:after="0" w:line="240" w:lineRule="auto"/>
        <w:rPr>
          <w:rStyle w:val="None"/>
          <w:rFonts w:ascii="Times New Roman" w:cs="Times New Roman" w:hAnsi="Times New Roman" w:eastAsia="Times New Roman"/>
          <w:i w:val="1"/>
          <w:iCs w:val="1"/>
          <w:sz w:val="16"/>
          <w:szCs w:val="16"/>
        </w:rPr>
      </w:pPr>
      <w:r>
        <w:rPr>
          <w:rStyle w:val="None"/>
          <w:rFonts w:ascii="Times New Roman" w:hAnsi="Times New Roman" w:hint="default"/>
          <w:i w:val="1"/>
          <w:iCs w:val="1"/>
          <w:sz w:val="16"/>
          <w:szCs w:val="16"/>
          <w:rtl w:val="0"/>
          <w:lang w:val="ru-RU"/>
        </w:rPr>
        <w:t>Банковские реквизиты</w:t>
      </w:r>
      <w:r>
        <w:rPr>
          <w:rStyle w:val="None"/>
          <w:rFonts w:ascii="Times New Roman" w:hAnsi="Times New Roman"/>
          <w:i w:val="1"/>
          <w:iCs w:val="1"/>
          <w:sz w:val="16"/>
          <w:szCs w:val="16"/>
          <w:rtl w:val="0"/>
          <w:lang w:val="ru-RU"/>
        </w:rPr>
        <w:t>: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 ИНН</w:t>
      </w:r>
      <w:r>
        <w:rPr>
          <w:rStyle w:val="Hyperlink.0"/>
          <w:rtl w:val="0"/>
          <w:lang w:val="ru-RU"/>
        </w:rPr>
        <w:t xml:space="preserve">/ </w:t>
      </w:r>
      <w:r>
        <w:rPr>
          <w:rStyle w:val="Hyperlink.0"/>
          <w:rtl w:val="0"/>
          <w:lang w:val="ru-RU"/>
        </w:rPr>
        <w:t xml:space="preserve">КПП  </w:t>
      </w:r>
      <w:r>
        <w:rPr>
          <w:rStyle w:val="Hyperlink.0"/>
          <w:rtl w:val="0"/>
          <w:lang w:val="ru-RU"/>
        </w:rPr>
        <w:t xml:space="preserve">6658083470 /665801001 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 УФК по Свердловской области 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(</w:t>
      </w:r>
      <w:r>
        <w:rPr>
          <w:rStyle w:val="Hyperlink.0"/>
          <w:rtl w:val="0"/>
          <w:lang w:val="ru-RU"/>
        </w:rPr>
        <w:t>Департамент финансов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г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Екатеринбурга</w:t>
      </w:r>
      <w:r>
        <w:rPr>
          <w:rStyle w:val="Hyperlink.0"/>
          <w:rtl w:val="0"/>
          <w:lang w:val="ru-RU"/>
        </w:rPr>
        <w:t>)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Р</w:t>
      </w:r>
      <w:r>
        <w:rPr>
          <w:rStyle w:val="Hyperlink.0"/>
          <w:rtl w:val="0"/>
          <w:lang w:val="ru-RU"/>
        </w:rPr>
        <w:t>/</w:t>
      </w:r>
      <w:r>
        <w:rPr>
          <w:rStyle w:val="Hyperlink.0"/>
          <w:rtl w:val="0"/>
          <w:lang w:val="ru-RU"/>
        </w:rPr>
        <w:t xml:space="preserve">с  </w:t>
      </w:r>
      <w:r>
        <w:rPr>
          <w:rStyle w:val="Hyperlink.0"/>
          <w:rtl w:val="0"/>
          <w:lang w:val="ru-RU"/>
        </w:rPr>
        <w:t xml:space="preserve">40701810900003000001 </w:t>
      </w:r>
      <w:r>
        <w:rPr>
          <w:rStyle w:val="Hyperlink.0"/>
          <w:rtl w:val="0"/>
          <w:lang w:val="ru-RU"/>
        </w:rPr>
        <w:t>в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ГРКЦ  ГУ Банка России 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                по Свердловской обл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г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 xml:space="preserve">Екатеринбург </w:t>
      </w:r>
    </w:p>
    <w:p>
      <w:pPr>
        <w:pStyle w:val="Обычный"/>
        <w:spacing w:after="0" w:line="240" w:lineRule="auto"/>
        <w:jc w:val="both"/>
        <w:rPr>
          <w:rStyle w:val="Hyperlink.0"/>
        </w:rPr>
      </w:pPr>
      <w:r>
        <w:rPr>
          <w:rStyle w:val="Hyperlink.0"/>
          <w:rtl w:val="0"/>
          <w:lang w:val="ru-RU"/>
        </w:rPr>
        <w:t xml:space="preserve">          БИК  </w:t>
      </w:r>
      <w:r>
        <w:rPr>
          <w:rStyle w:val="Hyperlink.0"/>
          <w:rtl w:val="0"/>
          <w:lang w:val="ru-RU"/>
        </w:rPr>
        <w:t xml:space="preserve">046577001 </w:t>
      </w:r>
      <w:r>
        <w:rPr>
          <w:rStyle w:val="Hyperlink.0"/>
          <w:rtl w:val="0"/>
          <w:lang w:val="ru-RU"/>
        </w:rPr>
        <w:t xml:space="preserve">ЛБС </w:t>
      </w:r>
      <w:r>
        <w:rPr>
          <w:rStyle w:val="Hyperlink.0"/>
          <w:rtl w:val="0"/>
          <w:lang w:val="ru-RU"/>
        </w:rPr>
        <w:t xml:space="preserve">49301042053                                                                                                                          </w:t>
      </w:r>
    </w:p>
    <w:p>
      <w:pPr>
        <w:pStyle w:val="Обычный"/>
        <w:shd w:val="clear" w:color="auto" w:fill="ffffff"/>
        <w:spacing w:after="0" w:line="240" w:lineRule="auto"/>
        <w:ind w:right="1075"/>
        <w:rPr>
          <w:rStyle w:val="None"/>
          <w:rFonts w:ascii="Times New Roman" w:cs="Times New Roman" w:hAnsi="Times New Roman" w:eastAsia="Times New Roman"/>
          <w:spacing w:val="-1"/>
          <w:sz w:val="16"/>
          <w:szCs w:val="16"/>
        </w:rPr>
      </w:pPr>
      <w:r>
        <w:rPr>
          <w:rStyle w:val="Hyperlink.0"/>
          <w:rtl w:val="0"/>
          <w:lang w:val="ru-RU"/>
        </w:rPr>
        <w:t>И</w:t>
      </w:r>
      <w:r>
        <w:rPr>
          <w:rStyle w:val="Hyperlink.0"/>
          <w:rtl w:val="0"/>
          <w:lang w:val="en-US"/>
        </w:rPr>
        <w:t>.</w:t>
      </w:r>
      <w:r>
        <w:rPr>
          <w:rStyle w:val="Hyperlink.0"/>
          <w:rtl w:val="0"/>
          <w:lang w:val="ru-RU"/>
        </w:rPr>
        <w:t>О</w:t>
      </w:r>
      <w:r>
        <w:rPr>
          <w:rStyle w:val="Hyperlink.0"/>
          <w:rtl w:val="0"/>
          <w:lang w:val="en-US"/>
        </w:rPr>
        <w:t xml:space="preserve">. </w:t>
      </w:r>
      <w:r>
        <w:rPr>
          <w:rStyle w:val="None"/>
          <w:rFonts w:ascii="Times New Roman" w:hAnsi="Times New Roman" w:hint="default"/>
          <w:i w:val="1"/>
          <w:iCs w:val="1"/>
          <w:spacing w:val="-1"/>
          <w:sz w:val="16"/>
          <w:szCs w:val="16"/>
          <w:rtl w:val="0"/>
          <w:lang w:val="ru-RU"/>
        </w:rPr>
        <w:t>Заведующ</w:t>
      </w:r>
      <w:r>
        <w:rPr>
          <w:rStyle w:val="None"/>
          <w:rFonts w:ascii="Times New Roman" w:hAnsi="Times New Roman" w:hint="default"/>
          <w:i w:val="1"/>
          <w:iCs w:val="1"/>
          <w:spacing w:val="-1"/>
          <w:sz w:val="16"/>
          <w:szCs w:val="16"/>
          <w:rtl w:val="0"/>
          <w:lang w:val="ru-RU"/>
        </w:rPr>
        <w:t>его</w:t>
      </w:r>
      <w:r>
        <w:rPr>
          <w:rStyle w:val="None"/>
          <w:rFonts w:ascii="Times New Roman" w:hAnsi="Times New Roman"/>
          <w:i w:val="1"/>
          <w:iCs w:val="1"/>
          <w:spacing w:val="-1"/>
          <w:sz w:val="16"/>
          <w:szCs w:val="16"/>
          <w:rtl w:val="0"/>
          <w:lang w:val="ru-RU"/>
        </w:rPr>
        <w:t>:</w:t>
      </w:r>
      <w:r>
        <w:rPr>
          <w:rStyle w:val="None"/>
          <w:rFonts w:ascii="Times New Roman" w:hAnsi="Times New Roman"/>
          <w:spacing w:val="-1"/>
          <w:sz w:val="16"/>
          <w:szCs w:val="16"/>
          <w:rtl w:val="0"/>
          <w:lang w:val="ru-RU"/>
        </w:rPr>
        <w:t xml:space="preserve"> </w:t>
      </w:r>
    </w:p>
    <w:p>
      <w:pPr>
        <w:pStyle w:val="Обычный"/>
        <w:shd w:val="clear" w:color="auto" w:fill="ffffff"/>
        <w:spacing w:line="240" w:lineRule="auto"/>
        <w:ind w:right="1075"/>
        <w:rPr>
          <w:rStyle w:val="Hyperlink.0"/>
        </w:rPr>
      </w:pPr>
      <w:r>
        <w:rPr>
          <w:rStyle w:val="Hyperlink.0"/>
          <w:rtl w:val="0"/>
          <w:lang w:val="ru-RU"/>
        </w:rPr>
        <w:t>Шарина Екатерина Андреевна</w:t>
      </w:r>
    </w:p>
    <w:p>
      <w:pPr>
        <w:pStyle w:val="Обычный"/>
        <w:shd w:val="clear" w:color="auto" w:fill="ffffff"/>
        <w:tabs>
          <w:tab w:val="left" w:pos="3283" w:leader="underscore"/>
        </w:tabs>
        <w:spacing w:after="0" w:line="240" w:lineRule="auto"/>
        <w:rPr>
          <w:rStyle w:val="Hyperlink.0"/>
        </w:rPr>
      </w:pPr>
      <w:r>
        <w:rPr>
          <w:rStyle w:val="Hyperlink.0"/>
          <w:rtl w:val="0"/>
          <w:lang w:val="ru-RU"/>
        </w:rPr>
        <w:t>Подпись</w:t>
        <w:tab/>
      </w:r>
    </w:p>
    <w:p>
      <w:pPr>
        <w:pStyle w:val="ConsPlusCell"/>
        <w:rPr>
          <w:rStyle w:val="Hyperlink.0"/>
        </w:rPr>
      </w:pPr>
      <w:r>
        <w:rPr>
          <w:rStyle w:val="Hyperlink.0"/>
          <w:rtl w:val="0"/>
        </w:rPr>
        <w:t>М</w:t>
      </w:r>
      <w:r>
        <w:rPr>
          <w:rStyle w:val="Hyperlink.0"/>
          <w:rtl w:val="0"/>
        </w:rPr>
        <w:t>.</w:t>
      </w:r>
      <w:r>
        <w:rPr>
          <w:rStyle w:val="Hyperlink.0"/>
          <w:rtl w:val="0"/>
        </w:rPr>
        <w:t>П</w:t>
      </w:r>
      <w:r>
        <w:rPr>
          <w:rStyle w:val="Hyperlink.0"/>
          <w:rtl w:val="0"/>
        </w:rPr>
        <w:t>.</w:t>
      </w:r>
    </w:p>
    <w:p>
      <w:pPr>
        <w:pStyle w:val="Обычный"/>
        <w:shd w:val="clear" w:color="auto" w:fill="ffffff"/>
        <w:spacing w:after="0"/>
        <w:ind w:left="284" w:firstLine="0"/>
      </w:pPr>
      <w:r>
        <w:rPr>
          <w:rStyle w:val="Hyperlink.0"/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column"/>
      </w:r>
    </w:p>
    <w:p>
      <w:pPr>
        <w:pStyle w:val="Обычный"/>
        <w:shd w:val="clear" w:color="auto" w:fill="ffffff"/>
        <w:spacing w:after="0"/>
        <w:ind w:left="284" w:firstLine="0"/>
        <w:rPr>
          <w:rStyle w:val="Hyperlink.0"/>
        </w:rPr>
      </w:pPr>
      <w:r>
        <w:rPr>
          <w:rStyle w:val="Hyperlink.0"/>
          <w:rtl w:val="0"/>
          <w:lang w:val="ru-RU"/>
        </w:rPr>
        <w:t>Заказчик</w:t>
      </w:r>
      <w:r>
        <w:rPr>
          <w:rStyle w:val="Hyperlink.0"/>
          <w:rtl w:val="0"/>
          <w:lang w:val="ru-RU"/>
        </w:rPr>
        <w:t>:</w:t>
      </w:r>
      <w:r>
        <w:rPr>
          <w:rStyle w:val="None"/>
          <w:rFonts w:ascii="Times New Roman" w:hAnsi="Times New Roman"/>
          <w:b w:val="1"/>
          <w:bCs w:val="1"/>
          <w:sz w:val="16"/>
          <w:szCs w:val="16"/>
          <w:rtl w:val="0"/>
          <w:lang w:val="ru-RU"/>
        </w:rPr>
        <w:t>_________________________________________________________________________________________________________</w:t>
      </w:r>
    </w:p>
    <w:p>
      <w:pPr>
        <w:pStyle w:val="Обычный"/>
        <w:shd w:val="clear" w:color="auto" w:fill="ffffff"/>
        <w:spacing w:after="0"/>
        <w:ind w:left="284" w:firstLine="0"/>
        <w:jc w:val="center"/>
        <w:rPr>
          <w:rStyle w:val="Hyperlink.0"/>
        </w:rPr>
      </w:pP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pacing w:val="-11"/>
          <w:sz w:val="16"/>
          <w:szCs w:val="16"/>
          <w:rtl w:val="0"/>
          <w:lang w:val="ru-RU"/>
        </w:rPr>
        <w:t>фамилия</w:t>
      </w: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pacing w:val="-11"/>
          <w:sz w:val="16"/>
          <w:szCs w:val="16"/>
          <w:rtl w:val="0"/>
          <w:lang w:val="ru-RU"/>
        </w:rPr>
        <w:t>имя</w:t>
      </w: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i w:val="1"/>
          <w:iCs w:val="1"/>
          <w:spacing w:val="-11"/>
          <w:sz w:val="16"/>
          <w:szCs w:val="16"/>
          <w:rtl w:val="0"/>
          <w:lang w:val="ru-RU"/>
        </w:rPr>
        <w:t>отчество родителя</w:t>
      </w: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>)</w:t>
      </w:r>
    </w:p>
    <w:p>
      <w:pPr>
        <w:pStyle w:val="Обычный"/>
        <w:shd w:val="clear" w:color="auto" w:fill="ffffff"/>
        <w:spacing w:after="0"/>
        <w:ind w:left="284" w:firstLine="0"/>
        <w:rPr>
          <w:rStyle w:val="Hyperlink.0"/>
        </w:rPr>
      </w:pPr>
      <w:r>
        <w:rPr>
          <w:rStyle w:val="Hyperlink.0"/>
          <w:rtl w:val="0"/>
          <w:lang w:val="ru-RU"/>
        </w:rPr>
        <w:t>Паспортные данные</w:t>
      </w:r>
      <w:r>
        <w:rPr>
          <w:rStyle w:val="Hyperlink.0"/>
          <w:rtl w:val="0"/>
          <w:lang w:val="ru-RU"/>
        </w:rPr>
        <w:t>:</w:t>
      </w:r>
    </w:p>
    <w:p>
      <w:pPr>
        <w:pStyle w:val="Обычный"/>
        <w:shd w:val="clear" w:color="auto" w:fill="ffffff"/>
        <w:tabs>
          <w:tab w:val="left" w:pos="2347" w:leader="underscore"/>
          <w:tab w:val="left" w:pos="3936" w:leader="underscore"/>
        </w:tabs>
        <w:spacing w:after="0"/>
        <w:ind w:left="284" w:firstLine="0"/>
        <w:rPr>
          <w:rStyle w:val="Hyperlink.0"/>
        </w:rPr>
      </w:pPr>
      <w:r>
        <w:rPr>
          <w:rStyle w:val="None"/>
          <w:rFonts w:ascii="Times New Roman" w:hAnsi="Times New Roman" w:hint="default"/>
          <w:i w:val="1"/>
          <w:iCs w:val="1"/>
          <w:spacing w:val="-6"/>
          <w:sz w:val="16"/>
          <w:szCs w:val="16"/>
          <w:rtl w:val="0"/>
          <w:lang w:val="ru-RU"/>
        </w:rPr>
        <w:t xml:space="preserve">серия </w:t>
      </w:r>
      <w:r>
        <w:rPr>
          <w:rStyle w:val="Hyperlink.0"/>
        </w:rPr>
        <w:tab/>
      </w:r>
      <w:r>
        <w:rPr>
          <w:rStyle w:val="None"/>
          <w:rFonts w:ascii="Times New Roman" w:hAnsi="Times New Roman" w:hint="default"/>
          <w:i w:val="1"/>
          <w:iCs w:val="1"/>
          <w:sz w:val="16"/>
          <w:szCs w:val="16"/>
          <w:rtl w:val="0"/>
          <w:lang w:val="ru-RU"/>
        </w:rPr>
        <w:t>№</w:t>
      </w:r>
      <w:r>
        <w:rPr>
          <w:rStyle w:val="Hyperlink.0"/>
          <w:rtl w:val="0"/>
          <w:lang w:val="ru-RU"/>
        </w:rPr>
        <w:t xml:space="preserve"> ______________________________</w:t>
      </w:r>
    </w:p>
    <w:p>
      <w:pPr>
        <w:pStyle w:val="Обычный"/>
        <w:shd w:val="clear" w:color="auto" w:fill="ffffff"/>
        <w:spacing w:after="0"/>
        <w:ind w:left="284" w:firstLine="0"/>
        <w:rPr>
          <w:rStyle w:val="Hyperlink.0"/>
        </w:rPr>
      </w:pPr>
      <w:r>
        <w:rPr>
          <w:rStyle w:val="None"/>
          <w:rFonts w:ascii="Times New Roman" w:hAnsi="Times New Roman" w:hint="default"/>
          <w:i w:val="1"/>
          <w:iCs w:val="1"/>
          <w:spacing w:val="-8"/>
          <w:sz w:val="16"/>
          <w:szCs w:val="16"/>
          <w:rtl w:val="0"/>
          <w:lang w:val="ru-RU"/>
        </w:rPr>
        <w:t>выдан</w:t>
      </w:r>
      <w:r>
        <w:rPr>
          <w:rStyle w:val="None"/>
          <w:rFonts w:ascii="Times New Roman" w:hAnsi="Times New Roman"/>
          <w:i w:val="1"/>
          <w:iCs w:val="1"/>
          <w:spacing w:val="-8"/>
          <w:sz w:val="16"/>
          <w:szCs w:val="16"/>
          <w:rtl w:val="0"/>
          <w:lang w:val="ru-RU"/>
        </w:rPr>
        <w:t>___________________________________________________________</w:t>
      </w:r>
    </w:p>
    <w:p>
      <w:pPr>
        <w:pStyle w:val="Обычный"/>
        <w:shd w:val="clear" w:color="auto" w:fill="ffffff"/>
        <w:tabs>
          <w:tab w:val="left" w:pos="2918" w:leader="underscore"/>
        </w:tabs>
        <w:spacing w:after="0"/>
        <w:ind w:left="284" w:firstLine="0"/>
        <w:rPr>
          <w:rStyle w:val="Hyperlink.0"/>
        </w:rPr>
      </w:pPr>
      <w:r>
        <w:rPr>
          <w:rStyle w:val="None"/>
          <w:rFonts w:ascii="Times New Roman" w:hAnsi="Times New Roman" w:hint="default"/>
          <w:i w:val="1"/>
          <w:iCs w:val="1"/>
          <w:spacing w:val="-7"/>
          <w:sz w:val="16"/>
          <w:szCs w:val="16"/>
          <w:rtl w:val="0"/>
          <w:lang w:val="ru-RU"/>
        </w:rPr>
        <w:t>дата</w:t>
      </w:r>
      <w:r>
        <w:rPr>
          <w:rStyle w:val="Hyperlink.0"/>
          <w:rtl w:val="0"/>
          <w:lang w:val="ru-RU"/>
        </w:rPr>
        <w:t>______________________________________________________</w:t>
      </w:r>
    </w:p>
    <w:p>
      <w:pPr>
        <w:pStyle w:val="Обычный"/>
        <w:shd w:val="clear" w:color="auto" w:fill="ffffff"/>
        <w:tabs>
          <w:tab w:val="left" w:pos="4243" w:leader="underscore"/>
        </w:tabs>
        <w:spacing w:after="0"/>
        <w:ind w:left="284" w:firstLine="0"/>
        <w:rPr>
          <w:rStyle w:val="Hyperlink.0"/>
        </w:rPr>
      </w:pPr>
      <w:r>
        <w:rPr>
          <w:rStyle w:val="None"/>
          <w:rFonts w:ascii="Times New Roman" w:hAnsi="Times New Roman" w:hint="default"/>
          <w:spacing w:val="-3"/>
          <w:sz w:val="16"/>
          <w:szCs w:val="16"/>
          <w:rtl w:val="0"/>
          <w:lang w:val="ru-RU"/>
        </w:rPr>
        <w:t>Адрес</w:t>
      </w:r>
      <w:r>
        <w:rPr>
          <w:rStyle w:val="None"/>
          <w:rFonts w:ascii="Times New Roman" w:hAnsi="Times New Roman"/>
          <w:spacing w:val="-3"/>
          <w:sz w:val="16"/>
          <w:szCs w:val="16"/>
          <w:rtl w:val="0"/>
          <w:lang w:val="ru-RU"/>
        </w:rPr>
        <w:t xml:space="preserve">: </w:t>
      </w:r>
      <w:r>
        <w:rPr>
          <w:rStyle w:val="Hyperlink.0"/>
          <w:rtl w:val="0"/>
          <w:lang w:val="ru-RU"/>
        </w:rPr>
        <w:t>____________________________________________________________________________________________________________________</w:t>
      </w:r>
    </w:p>
    <w:p>
      <w:pPr>
        <w:pStyle w:val="Обычный"/>
        <w:shd w:val="clear" w:color="auto" w:fill="ffffff"/>
        <w:spacing w:after="0"/>
        <w:ind w:left="284" w:firstLine="0"/>
        <w:jc w:val="center"/>
        <w:rPr>
          <w:rStyle w:val="Hyperlink.0"/>
        </w:rPr>
      </w:pPr>
      <w:r>
        <w:rPr>
          <w:rStyle w:val="None"/>
          <w:rFonts w:ascii="Times New Roman" w:hAnsi="Times New Roman"/>
          <w:i w:val="1"/>
          <w:iCs w:val="1"/>
          <w:spacing w:val="-9"/>
          <w:sz w:val="16"/>
          <w:szCs w:val="16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i w:val="1"/>
          <w:iCs w:val="1"/>
          <w:spacing w:val="-9"/>
          <w:sz w:val="16"/>
          <w:szCs w:val="16"/>
          <w:rtl w:val="0"/>
          <w:lang w:val="ru-RU"/>
        </w:rPr>
        <w:t>с указанием почтового индекса</w:t>
      </w:r>
      <w:r>
        <w:rPr>
          <w:rStyle w:val="None"/>
          <w:rFonts w:ascii="Times New Roman" w:hAnsi="Times New Roman"/>
          <w:i w:val="1"/>
          <w:iCs w:val="1"/>
          <w:spacing w:val="-9"/>
          <w:sz w:val="16"/>
          <w:szCs w:val="16"/>
          <w:rtl w:val="0"/>
          <w:lang w:val="ru-RU"/>
        </w:rPr>
        <w:t>)</w:t>
      </w:r>
    </w:p>
    <w:p>
      <w:pPr>
        <w:pStyle w:val="Обычный"/>
        <w:shd w:val="clear" w:color="auto" w:fill="ffffff"/>
        <w:tabs>
          <w:tab w:val="left" w:pos="1992" w:leader="underscore"/>
        </w:tabs>
        <w:spacing w:after="0"/>
        <w:ind w:left="284" w:firstLine="0"/>
        <w:rPr>
          <w:rStyle w:val="Hyperlink.0"/>
        </w:rPr>
      </w:pPr>
      <w:r>
        <w:rPr>
          <w:rStyle w:val="None"/>
          <w:rFonts w:ascii="Times New Roman" w:hAnsi="Times New Roman" w:hint="default"/>
          <w:spacing w:val="-1"/>
          <w:sz w:val="16"/>
          <w:szCs w:val="16"/>
          <w:rtl w:val="0"/>
          <w:lang w:val="ru-RU"/>
        </w:rPr>
        <w:t>Телефон</w:t>
      </w:r>
      <w:r>
        <w:rPr>
          <w:rStyle w:val="None"/>
          <w:rFonts w:ascii="Times New Roman" w:hAnsi="Times New Roman"/>
          <w:spacing w:val="-1"/>
          <w:sz w:val="16"/>
          <w:szCs w:val="16"/>
          <w:rtl w:val="0"/>
          <w:lang w:val="ru-RU"/>
        </w:rPr>
        <w:t>:</w:t>
      </w:r>
      <w:r>
        <w:rPr>
          <w:rStyle w:val="Hyperlink.0"/>
          <w:rtl w:val="0"/>
          <w:lang w:val="ru-RU"/>
        </w:rPr>
        <w:t>__________________________________________________</w:t>
      </w:r>
    </w:p>
    <w:p>
      <w:pPr>
        <w:pStyle w:val="Обычный"/>
        <w:shd w:val="clear" w:color="auto" w:fill="ffffff"/>
        <w:spacing w:after="0" w:line="240" w:lineRule="auto"/>
        <w:ind w:left="284" w:firstLine="0"/>
        <w:rPr>
          <w:rStyle w:val="Hyperlink.0"/>
        </w:rPr>
      </w:pPr>
      <w:r>
        <w:rPr>
          <w:rStyle w:val="Hyperlink.0"/>
          <w:rtl w:val="0"/>
          <w:lang w:val="ru-RU"/>
        </w:rPr>
        <w:t>Подпись</w:t>
      </w:r>
      <w:r>
        <w:rPr>
          <w:rStyle w:val="Hyperlink.0"/>
          <w:rtl w:val="0"/>
          <w:lang w:val="ru-RU"/>
        </w:rPr>
        <w:t>:_______________________/__________________________</w:t>
      </w:r>
    </w:p>
    <w:p>
      <w:pPr>
        <w:pStyle w:val="Обычный"/>
        <w:shd w:val="clear" w:color="auto" w:fill="ffffff"/>
        <w:spacing w:after="0"/>
        <w:ind w:left="284" w:firstLine="0"/>
        <w:jc w:val="center"/>
        <w:rPr>
          <w:rStyle w:val="Hyperlink.0"/>
        </w:rPr>
      </w:pP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 xml:space="preserve">                                                                                    (</w:t>
      </w:r>
      <w:r>
        <w:rPr>
          <w:rStyle w:val="None"/>
          <w:rFonts w:ascii="Times New Roman" w:hAnsi="Times New Roman" w:hint="default"/>
          <w:i w:val="1"/>
          <w:iCs w:val="1"/>
          <w:spacing w:val="-11"/>
          <w:sz w:val="16"/>
          <w:szCs w:val="16"/>
          <w:rtl w:val="0"/>
          <w:lang w:val="ru-RU"/>
        </w:rPr>
        <w:t>расшифровка  подписи</w:t>
      </w: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>)</w:t>
      </w:r>
    </w:p>
    <w:p>
      <w:pPr>
        <w:pStyle w:val="Обычный"/>
        <w:shd w:val="clear" w:color="auto" w:fill="ffffff"/>
        <w:tabs>
          <w:tab w:val="left" w:pos="2256" w:leader="underscore"/>
          <w:tab w:val="left" w:pos="2976" w:leader="underscore"/>
        </w:tabs>
        <w:spacing w:after="0" w:line="240" w:lineRule="auto"/>
        <w:ind w:left="284" w:firstLine="0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hd w:val="clear" w:color="auto" w:fill="ffffff"/>
        <w:tabs>
          <w:tab w:val="left" w:pos="2256" w:leader="underscore"/>
          <w:tab w:val="left" w:pos="2976" w:leader="underscore"/>
        </w:tabs>
        <w:spacing w:after="0" w:line="240" w:lineRule="auto"/>
        <w:ind w:left="284" w:firstLine="0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hd w:val="clear" w:color="auto" w:fill="ffffff"/>
        <w:tabs>
          <w:tab w:val="left" w:pos="2256" w:leader="underscore"/>
          <w:tab w:val="left" w:pos="2976" w:leader="underscore"/>
        </w:tabs>
        <w:spacing w:after="0" w:line="240" w:lineRule="auto"/>
        <w:ind w:left="284" w:firstLine="0"/>
        <w:rPr>
          <w:rStyle w:val="Hyperlink.0"/>
        </w:rPr>
      </w:pPr>
      <w:r>
        <w:rPr>
          <w:rStyle w:val="Hyperlink.0"/>
          <w:rtl w:val="0"/>
          <w:lang w:val="ru-RU"/>
        </w:rPr>
        <w:t>С документами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указанными в п</w:t>
      </w:r>
      <w:r>
        <w:rPr>
          <w:rStyle w:val="Hyperlink.0"/>
          <w:rtl w:val="0"/>
          <w:lang w:val="ru-RU"/>
        </w:rPr>
        <w:t xml:space="preserve">. 2.3.1., 2.3.3.  </w:t>
      </w:r>
      <w:r>
        <w:rPr>
          <w:rStyle w:val="Hyperlink.0"/>
          <w:rtl w:val="0"/>
          <w:lang w:val="ru-RU"/>
        </w:rPr>
        <w:t>настоящего Договора</w:t>
      </w:r>
      <w:r>
        <w:rPr>
          <w:rStyle w:val="Hyperlink.0"/>
          <w:rtl w:val="0"/>
          <w:lang w:val="ru-RU"/>
        </w:rPr>
        <w:t xml:space="preserve">, </w:t>
      </w:r>
      <w:r>
        <w:rPr>
          <w:rStyle w:val="Hyperlink.0"/>
          <w:rtl w:val="0"/>
          <w:lang w:val="ru-RU"/>
        </w:rPr>
        <w:t>ознакомлен</w:t>
      </w:r>
    </w:p>
    <w:p>
      <w:pPr>
        <w:pStyle w:val="Обычный"/>
        <w:shd w:val="clear" w:color="auto" w:fill="ffffff"/>
        <w:tabs>
          <w:tab w:val="left" w:pos="2256" w:leader="underscore"/>
          <w:tab w:val="left" w:pos="2976" w:leader="underscore"/>
        </w:tabs>
        <w:spacing w:after="0" w:line="240" w:lineRule="auto"/>
        <w:ind w:left="284" w:firstLine="0"/>
        <w:rPr>
          <w:rStyle w:val="Hyperlink.0"/>
        </w:rPr>
      </w:pPr>
      <w:r>
        <w:rPr>
          <w:rStyle w:val="Hyperlink.0"/>
          <w:rtl w:val="0"/>
          <w:lang w:val="ru-RU"/>
        </w:rPr>
        <w:t>Подпись</w:t>
      </w:r>
      <w:r>
        <w:rPr>
          <w:rStyle w:val="Hyperlink.0"/>
          <w:rtl w:val="0"/>
          <w:lang w:val="ru-RU"/>
        </w:rPr>
        <w:t>:__________________________________________________</w:t>
      </w:r>
    </w:p>
    <w:p>
      <w:pPr>
        <w:pStyle w:val="Обычный"/>
        <w:shd w:val="clear" w:color="auto" w:fill="ffffff"/>
        <w:spacing w:after="0" w:line="240" w:lineRule="auto"/>
        <w:ind w:left="284" w:firstLine="0"/>
        <w:rPr>
          <w:rStyle w:val="Hyperlink.0"/>
        </w:rPr>
      </w:pPr>
      <w:r>
        <w:rPr>
          <w:rStyle w:val="Hyperlink.0"/>
          <w:rtl w:val="0"/>
          <w:lang w:val="ru-RU"/>
        </w:rPr>
        <w:t xml:space="preserve">Экземпляр договора получен на руки </w:t>
      </w:r>
    </w:p>
    <w:p>
      <w:pPr>
        <w:pStyle w:val="Обычный"/>
        <w:shd w:val="clear" w:color="auto" w:fill="ffffff"/>
        <w:spacing w:after="0" w:line="240" w:lineRule="auto"/>
        <w:ind w:left="284" w:firstLine="0"/>
        <w:rPr>
          <w:rStyle w:val="Hyperlink.0"/>
        </w:rPr>
      </w:pPr>
      <w:r>
        <w:rPr>
          <w:rStyle w:val="Hyperlink.0"/>
          <w:rtl w:val="0"/>
          <w:lang w:val="ru-RU"/>
        </w:rPr>
        <w:t>Подпись</w:t>
      </w:r>
      <w:r>
        <w:rPr>
          <w:rStyle w:val="Hyperlink.0"/>
          <w:rtl w:val="0"/>
          <w:lang w:val="ru-RU"/>
        </w:rPr>
        <w:t>:_______________________/__________________________</w:t>
      </w:r>
    </w:p>
    <w:p>
      <w:pPr>
        <w:pStyle w:val="Обычный"/>
        <w:shd w:val="clear" w:color="auto" w:fill="ffffff"/>
        <w:spacing w:after="0"/>
        <w:ind w:left="284" w:firstLine="0"/>
        <w:jc w:val="center"/>
        <w:rPr>
          <w:rStyle w:val="Hyperlink.0"/>
        </w:rPr>
      </w:pP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 xml:space="preserve">                                                                                    (</w:t>
      </w:r>
      <w:r>
        <w:rPr>
          <w:rStyle w:val="None"/>
          <w:rFonts w:ascii="Times New Roman" w:hAnsi="Times New Roman" w:hint="default"/>
          <w:i w:val="1"/>
          <w:iCs w:val="1"/>
          <w:spacing w:val="-11"/>
          <w:sz w:val="16"/>
          <w:szCs w:val="16"/>
          <w:rtl w:val="0"/>
          <w:lang w:val="ru-RU"/>
        </w:rPr>
        <w:t>расшифровка  подписи</w:t>
      </w:r>
      <w:r>
        <w:rPr>
          <w:rStyle w:val="None"/>
          <w:rFonts w:ascii="Times New Roman" w:hAnsi="Times New Roman"/>
          <w:i w:val="1"/>
          <w:iCs w:val="1"/>
          <w:spacing w:val="-11"/>
          <w:sz w:val="16"/>
          <w:szCs w:val="16"/>
          <w:rtl w:val="0"/>
          <w:lang w:val="ru-RU"/>
        </w:rPr>
        <w:t>)</w:t>
      </w:r>
    </w:p>
    <w:p>
      <w:pPr>
        <w:pStyle w:val="Обычный"/>
        <w:shd w:val="clear" w:color="auto" w:fill="ffffff"/>
        <w:spacing w:after="0" w:line="240" w:lineRule="auto"/>
        <w:ind w:left="284" w:firstLine="0"/>
        <w:sectPr>
          <w:type w:val="continuous"/>
          <w:pgSz w:w="11900" w:h="16840" w:orient="portrait"/>
          <w:pgMar w:top="1032" w:right="1136" w:bottom="720" w:left="1276" w:header="720" w:footer="562"/>
          <w:cols w:num="2" w:equalWidth="0">
            <w:col w:w="4665" w:space="2"/>
            <w:col w:w="5104" w:space="0"/>
          </w:cols>
          <w:bidi w:val="0"/>
        </w:sectPr>
      </w:pPr>
    </w:p>
    <w:p>
      <w:pPr>
        <w:pStyle w:val="Обычный"/>
        <w:shd w:val="clear" w:color="auto" w:fill="ffffff"/>
        <w:tabs>
          <w:tab w:val="left" w:pos="1104"/>
        </w:tabs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  <w:rPr>
          <w:rStyle w:val="None"/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 w:line="240" w:lineRule="auto"/>
      </w:pPr>
      <w:r>
        <w:rPr>
          <w:rStyle w:val="None"/>
          <w:rFonts w:ascii="Times New Roman" w:cs="Times New Roman" w:hAnsi="Times New Roman" w:eastAsia="Times New Roman"/>
          <w:sz w:val="16"/>
          <w:szCs w:val="16"/>
        </w:rPr>
      </w:r>
    </w:p>
    <w:sectPr>
      <w:type w:val="continuous"/>
      <w:pgSz w:w="11900" w:h="16840" w:orient="portrait"/>
      <w:pgMar w:top="1032" w:right="1136" w:bottom="851" w:left="993" w:header="720" w:footer="56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Нижний колонтитул"/>
      <w:jc w:val="center"/>
    </w:pPr>
    <w:r>
      <w:rPr>
        <w:rFonts w:ascii="Times New Roman" w:hAnsi="Times New Roman"/>
        <w:sz w:val="16"/>
        <w:szCs w:val="16"/>
        <w:rtl w:val="0"/>
      </w:rPr>
      <w:fldChar w:fldCharType="begin" w:fldLock="0"/>
    </w:r>
    <w:r>
      <w:rPr>
        <w:rFonts w:ascii="Times New Roman" w:hAnsi="Times New Roman"/>
        <w:sz w:val="16"/>
        <w:szCs w:val="16"/>
        <w:rtl w:val="0"/>
      </w:rPr>
      <w:instrText xml:space="preserve"> PAGE </w:instrText>
    </w:r>
    <w:r>
      <w:rPr>
        <w:rFonts w:ascii="Times New Roman" w:hAnsi="Times New Roman"/>
        <w:sz w:val="16"/>
        <w:szCs w:val="16"/>
        <w:rtl w:val="0"/>
      </w:rPr>
      <w:fldChar w:fldCharType="separate" w:fldLock="0"/>
    </w:r>
    <w:r>
      <w:rPr>
        <w:rFonts w:ascii="Times New Roman" w:hAnsi="Times New Roman"/>
        <w:sz w:val="16"/>
        <w:szCs w:val="16"/>
        <w:rtl w:val="0"/>
      </w:rPr>
      <w:t>4</w:t>
    </w:r>
    <w:r>
      <w:rPr>
        <w:rFonts w:ascii="Times New Roman" w:hAnsi="Times New Roman"/>
        <w:sz w:val="16"/>
        <w:szCs w:val="16"/>
        <w:rtl w:val="0"/>
      </w:rPr>
      <w:fldChar w:fldCharType="end" w:fldLock="0"/>
    </w:r>
    <w:r>
      <w:rPr>
        <w:rFonts w:ascii="Times New Roman" w:hAnsi="Times New Roman"/>
        <w:sz w:val="16"/>
        <w:szCs w:val="16"/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decimal"/>
      <w:suff w:val="tab"/>
      <w:lvlText w:val="%1."/>
      <w:lvlJc w:val="left"/>
      <w:pPr>
        <w:ind w:left="101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3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458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17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8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18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3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05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778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2"/>
  </w:abstractNum>
  <w:abstractNum w:abstractNumId="3">
    <w:multiLevelType w:val="hybridMultilevel"/>
    <w:styleLink w:val="Imported Style 2"/>
    <w:lvl w:ilvl="0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left" w:pos="739"/>
        </w:tabs>
        <w:ind w:left="725" w:hanging="15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Нижний колонтитул">
    <w:name w:val="Нижний колонтитул"/>
    <w:next w:val="Ниж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Style1">
    <w:name w:val="Style1"/>
    <w:next w:val="Style1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ConsPlusNormal">
    <w:name w:val="ConsPlusNormal"/>
    <w:next w:val="ConsPlusNormal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ru-RU"/>
    </w:rPr>
  </w:style>
  <w:style w:type="paragraph" w:styleId="Style2">
    <w:name w:val="Style2"/>
    <w:next w:val="Style2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95" w:lineRule="exact"/>
      <w:ind w:left="0" w:right="0" w:firstLine="307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Style4">
    <w:name w:val="Style4"/>
    <w:next w:val="Style4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90" w:lineRule="exact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Style5">
    <w:name w:val="Style5"/>
    <w:next w:val="Style5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90" w:lineRule="exact"/>
      <w:ind w:left="0" w:right="0" w:firstLine="727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Imported Style 1">
    <w:name w:val="Imported Style 1"/>
    <w:pPr>
      <w:numPr>
        <w:numId w:val="1"/>
      </w:numPr>
    </w:pPr>
  </w:style>
  <w:style w:type="paragraph" w:styleId="ConsPlusNonformat">
    <w:name w:val="ConsPlusNonformat"/>
    <w:next w:val="ConsPlusNonforma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ourier New" w:cs="Arial Unicode MS" w:hAnsi="Courier New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ru-RU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Times New Roman" w:cs="Times New Roman" w:hAnsi="Times New Roman" w:eastAsia="Times New Roman"/>
      <w:sz w:val="16"/>
      <w:szCs w:val="16"/>
    </w:rPr>
  </w:style>
  <w:style w:type="numbering" w:styleId="Imported Style 2">
    <w:name w:val="Imported Style 2"/>
    <w:pPr>
      <w:numPr>
        <w:numId w:val="3"/>
      </w:numPr>
    </w:pPr>
  </w:style>
  <w:style w:type="paragraph" w:styleId="ConsPlusCell">
    <w:name w:val="ConsPlusCell"/>
    <w:next w:val="ConsPlusCell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