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мастер-класса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6"/>
          <w:szCs w:val="26"/>
        </w:rPr>
        <w:t xml:space="preserve">Здоровьесберегающие технологии в психолого-педагогической деятельности с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05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в 13.30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</w:t>
      </w:r>
      <w:r>
        <w:rPr>
          <w:rFonts w:ascii="Times New Roman" w:hAnsi="Times New Roman" w:cs="Times New Roman"/>
          <w:sz w:val="28"/>
          <w:szCs w:val="28"/>
        </w:rPr>
        <w:t xml:space="preserve">итория слушателей: воспитатели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педагоги-психологи (до 20 человек).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1413"/>
        <w:gridCol w:w="5508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13.00 – 13.30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13.30- 13.35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мастер-класса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13.35 – 13.4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Здор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овьесберегающие технологии-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один из видов современных инновационных технологий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Шарина Екатерина Андреевна,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486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92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часть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13.40-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Нейройога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- комплексная система активизации работы мозга.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Игра «Жужжи пчелой и притворись собакой».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Кондратенко Валентина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Наталья Борисовна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13.50 – 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терапия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как позитивная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здоровьесберегающая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– наше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rStyle w:val="625"/>
                <w:b/>
                <w:bCs/>
                <w:iCs/>
                <w:color w:val="000000"/>
              </w:rPr>
            </w:pPr>
            <w:r>
              <w:rPr>
                <w:rStyle w:val="625"/>
                <w:b/>
                <w:bCs/>
                <w:iCs/>
                <w:color w:val="000000"/>
              </w:rPr>
              <w:t xml:space="preserve">Нейроупражнения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 для развития пространственной ориентировки</w:t>
            </w:r>
            <w:r>
              <w:rPr>
                <w:rStyle w:val="625"/>
                <w:b/>
                <w:bCs/>
                <w:iCs/>
                <w:color w:val="000000"/>
              </w:rPr>
            </w:r>
          </w:p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rStyle w:val="625"/>
                <w:b/>
                <w:bCs/>
                <w:iCs/>
                <w:color w:val="000000"/>
              </w:rPr>
            </w:pPr>
            <w:r>
              <w:rPr>
                <w:rStyle w:val="625"/>
                <w:b/>
                <w:bCs/>
                <w:iCs/>
                <w:color w:val="000000"/>
              </w:rPr>
              <w:t xml:space="preserve">«Понимаешь карту- найдешь клад!»</w:t>
            </w:r>
            <w:r>
              <w:rPr>
                <w:rStyle w:val="625"/>
                <w:b/>
                <w:bCs/>
                <w:iCs/>
                <w:color w:val="000000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Камская Евгения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</w:pPr>
            <w:r>
              <w:t xml:space="preserve">учитель-дефектолог</w:t>
            </w:r>
            <w:r/>
          </w:p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Сидорова Галина </w:t>
            </w:r>
            <w:r>
              <w:rPr>
                <w:bCs/>
                <w:iCs/>
                <w:color w:val="000000"/>
              </w:rPr>
              <w:t xml:space="preserve">Николаевна</w:t>
            </w:r>
            <w:r>
              <w:rPr>
                <w:bCs/>
                <w:iCs/>
                <w:color w:val="000000"/>
              </w:rPr>
            </w:r>
          </w:p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инструктор по физической культуре</w:t>
            </w:r>
            <w:r>
              <w:rPr>
                <w:bCs/>
                <w:iCs/>
                <w:color w:val="000000"/>
              </w:rPr>
            </w:r>
          </w:p>
          <w:p>
            <w:pPr>
              <w:pStyle w:val="624"/>
              <w:jc w:val="center"/>
              <w:spacing w:before="0" w:beforeAutospacing="0" w:after="0" w:afterAutospacing="0"/>
              <w:shd w:val="clear" w:color="auto" w:fill="ffffff"/>
              <w:rPr>
                <w:bCs/>
                <w:iCs/>
                <w:color w:val="000000"/>
              </w:rPr>
            </w:pPr>
            <w:r>
              <w:t xml:space="preserve">МБДОУ </w:t>
            </w:r>
            <w:r>
              <w:t xml:space="preserve"> детский </w:t>
            </w:r>
            <w:r>
              <w:t xml:space="preserve">сад № 486</w:t>
            </w:r>
            <w:r>
              <w:rPr>
                <w:bCs/>
                <w:iCs/>
                <w:color w:val="000000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14:10 – 14.20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rStyle w:val="625"/>
                <w:b/>
                <w:bCs/>
                <w:iCs/>
                <w:color w:val="000000"/>
              </w:rPr>
            </w:pPr>
            <w:r>
              <w:rPr>
                <w:rStyle w:val="625"/>
                <w:b/>
                <w:bCs/>
                <w:iCs/>
                <w:color w:val="000000"/>
              </w:rPr>
              <w:t xml:space="preserve">Кинезиологические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 упражнения, как уникальный инструмент интеллектуального развития и межполушарного взаимодействия.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 </w:t>
            </w:r>
            <w:r>
              <w:rPr>
                <w:rStyle w:val="625"/>
                <w:b/>
                <w:bCs/>
                <w:iCs/>
                <w:color w:val="000000"/>
              </w:rPr>
            </w:r>
          </w:p>
          <w:p>
            <w:pPr>
              <w:pStyle w:val="624"/>
              <w:jc w:val="center"/>
              <w:spacing w:before="0" w:beforeAutospacing="0" w:after="0" w:afterAutospacing="0" w:line="276" w:lineRule="auto"/>
              <w:shd w:val="clear" w:color="auto" w:fill="ffffff"/>
              <w:rPr>
                <w:rStyle w:val="625"/>
                <w:b/>
                <w:bCs/>
                <w:iCs/>
                <w:color w:val="000000"/>
              </w:rPr>
            </w:pPr>
            <w:r>
              <w:rPr>
                <w:rStyle w:val="625"/>
                <w:b/>
                <w:bCs/>
                <w:iCs/>
                <w:color w:val="000000"/>
              </w:rPr>
              <w:t xml:space="preserve">«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Супер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 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мозг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!</w:t>
            </w:r>
            <w:r>
              <w:rPr>
                <w:rStyle w:val="625"/>
                <w:b/>
                <w:bCs/>
                <w:iCs/>
                <w:color w:val="000000"/>
              </w:rPr>
              <w:t xml:space="preserve">»</w:t>
            </w:r>
            <w:r>
              <w:rPr>
                <w:rStyle w:val="625"/>
                <w:b/>
                <w:bCs/>
                <w:iCs/>
                <w:color w:val="00000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Кондратенко Валентина Сергеевна,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4"/>
              <w:jc w:val="center"/>
              <w:spacing w:before="0" w:beforeAutospacing="0" w:after="0" w:afterAutospacing="0"/>
              <w:shd w:val="clear" w:color="auto" w:fill="ffffff"/>
            </w:pPr>
            <w:r>
              <w:t xml:space="preserve">Баранова Елена Владимировна</w:t>
            </w:r>
            <w:r/>
          </w:p>
          <w:p>
            <w:pPr>
              <w:pStyle w:val="624"/>
              <w:jc w:val="center"/>
              <w:spacing w:before="0" w:beforeAutospacing="0" w:after="0" w:afterAutospacing="0"/>
              <w:shd w:val="clear" w:color="auto" w:fill="ffffff"/>
            </w:pPr>
            <w:r>
              <w:t xml:space="preserve">воспитатель</w:t>
            </w:r>
            <w:r/>
          </w:p>
          <w:p>
            <w:pPr>
              <w:pStyle w:val="624"/>
              <w:jc w:val="center"/>
              <w:spacing w:before="0" w:beforeAutospacing="0" w:after="0" w:afterAutospacing="0"/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t xml:space="preserve">МБДОУ </w:t>
            </w:r>
            <w:r>
              <w:t xml:space="preserve">детский</w:t>
            </w:r>
            <w:r>
              <w:t xml:space="preserve"> сад № 486</w:t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-14.35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проведенного мероприятия. Рефлексия.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14.35 – 14.55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5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Кофе-брейк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19"/>
    <w:next w:val="619"/>
    <w:link w:val="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">
    <w:name w:val="Heading 1 Char"/>
    <w:basedOn w:val="620"/>
    <w:link w:val="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19"/>
    <w:next w:val="619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620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620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620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620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620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620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620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19"/>
    <w:next w:val="619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620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3">
    <w:name w:val="List Paragraph"/>
    <w:basedOn w:val="619"/>
    <w:uiPriority w:val="34"/>
    <w:qFormat/>
    <w:pPr>
      <w:contextualSpacing/>
      <w:ind w:left="720"/>
    </w:pPr>
  </w:style>
  <w:style w:type="paragraph" w:styleId="36">
    <w:name w:val="Title"/>
    <w:basedOn w:val="619"/>
    <w:next w:val="619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620"/>
    <w:link w:val="36"/>
    <w:uiPriority w:val="10"/>
    <w:rPr>
      <w:sz w:val="48"/>
      <w:szCs w:val="48"/>
    </w:rPr>
  </w:style>
  <w:style w:type="paragraph" w:styleId="38">
    <w:name w:val="Subtitle"/>
    <w:basedOn w:val="619"/>
    <w:next w:val="619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620"/>
    <w:link w:val="38"/>
    <w:uiPriority w:val="11"/>
    <w:rPr>
      <w:sz w:val="24"/>
      <w:szCs w:val="24"/>
    </w:rPr>
  </w:style>
  <w:style w:type="paragraph" w:styleId="40">
    <w:name w:val="Quote"/>
    <w:basedOn w:val="619"/>
    <w:next w:val="619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19"/>
    <w:next w:val="619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20"/>
    <w:link w:val="44"/>
    <w:uiPriority w:val="99"/>
  </w:style>
  <w:style w:type="paragraph" w:styleId="46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20"/>
    <w:link w:val="46"/>
    <w:uiPriority w:val="99"/>
  </w:style>
  <w:style w:type="paragraph" w:styleId="48">
    <w:name w:val="Caption"/>
    <w:basedOn w:val="619"/>
    <w:next w:val="61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20"/>
    <w:link w:val="48"/>
    <w:uiPriority w:val="35"/>
    <w:rPr>
      <w:b/>
      <w:bCs/>
      <w:color w:val="4f81bd" w:themeColor="accent1"/>
      <w:sz w:val="18"/>
      <w:szCs w:val="18"/>
    </w:rPr>
  </w:style>
  <w:style w:type="table" w:styleId="51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50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4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7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1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4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8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1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20"/>
    <w:uiPriority w:val="99"/>
    <w:unhideWhenUsed/>
    <w:rPr>
      <w:vertAlign w:val="superscript"/>
    </w:rPr>
  </w:style>
  <w:style w:type="paragraph" w:styleId="180">
    <w:name w:val="endnote text"/>
    <w:basedOn w:val="61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20"/>
    <w:uiPriority w:val="99"/>
    <w:semiHidden/>
    <w:unhideWhenUsed/>
    <w:rPr>
      <w:vertAlign w:val="superscript"/>
    </w:rPr>
  </w:style>
  <w:style w:type="paragraph" w:styleId="183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4" w:customStyle="1">
    <w:name w:val="c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5" w:customStyle="1">
    <w:name w:val="c3"/>
    <w:basedOn w:val="620"/>
  </w:style>
  <w:style w:type="paragraph" w:styleId="626">
    <w:name w:val="Balloon Text"/>
    <w:basedOn w:val="619"/>
    <w:link w:val="62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7" w:customStyle="1">
    <w:name w:val="Текст выноски Знак"/>
    <w:basedOn w:val="620"/>
    <w:link w:val="626"/>
    <w:uiPriority w:val="99"/>
    <w:semiHidden/>
    <w:rPr>
      <w:rFonts w:ascii="Segoe UI" w:hAnsi="Segoe UI" w:cs="Segoe UI"/>
      <w:sz w:val="18"/>
      <w:szCs w:val="18"/>
    </w:rPr>
  </w:style>
  <w:style w:type="paragraph" w:styleId="628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3</cp:revision>
  <dcterms:created xsi:type="dcterms:W3CDTF">2022-05-13T06:51:00Z</dcterms:created>
  <dcterms:modified xsi:type="dcterms:W3CDTF">2026-09-09T05:35:29Z</dcterms:modified>
</cp:coreProperties>
</file>