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08" w:rsidRPr="00BC7226" w:rsidRDefault="005A354F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22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1F7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A354F" w:rsidRDefault="00A21F77" w:rsidP="00D15D04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DB2C66" w:rsidRDefault="00DB2C66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F77" w:rsidRDefault="00A21F77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Исламиев</w:t>
      </w:r>
      <w:r w:rsidR="00DB2C66"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</w:t>
      </w:r>
      <w:r w:rsidR="00DB2C6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Алхазовн</w:t>
      </w:r>
      <w:r w:rsidR="00DB2C6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B2C66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узыкальн</w:t>
      </w:r>
      <w:r w:rsidR="00DB2C6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C6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bookmarkStart w:id="0" w:name="_Hlk155728860"/>
      <w:r w:rsidR="00DB2C66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–детский сад компенсирующего вида №</w:t>
      </w:r>
      <w:r w:rsidR="00D15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486 </w:t>
      </w:r>
      <w:bookmarkEnd w:id="0"/>
      <w:r>
        <w:rPr>
          <w:rFonts w:ascii="Times New Roman" w:hAnsi="Times New Roman" w:cs="Times New Roman"/>
          <w:sz w:val="28"/>
          <w:szCs w:val="28"/>
        </w:rPr>
        <w:t>Верх-</w:t>
      </w:r>
      <w:r w:rsidR="00CE450C">
        <w:rPr>
          <w:rFonts w:ascii="Times New Roman" w:hAnsi="Times New Roman" w:cs="Times New Roman"/>
          <w:sz w:val="28"/>
          <w:szCs w:val="28"/>
        </w:rPr>
        <w:t>Исетского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DB2C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 w:rsidR="00DB2C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1989 году окончила «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Свердловское городское дошкольное педагогическое училище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дошкольного образования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Стаж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моей 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педагогической работы (по специальности)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33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37E1F"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я работаю</w:t>
      </w:r>
      <w:r w:rsidR="0086692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музыкальным руководителем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- 2года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данном </w:t>
      </w:r>
      <w:r w:rsid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учреждении - 2года</w:t>
      </w:r>
      <w:r w:rsidR="00DB2C66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7E1F" w:rsidRPr="00DB2C66" w:rsidRDefault="00537E1F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с детьми реализую инновационную программу дошкольного образования</w:t>
      </w:r>
      <w:r w:rsidR="00432E6F" w:rsidRPr="00432E6F">
        <w:t xml:space="preserve"> </w:t>
      </w:r>
      <w:r w:rsidR="00432E6F">
        <w:rPr>
          <w:rFonts w:ascii="Times New Roman" w:hAnsi="Times New Roman" w:cs="Times New Roman"/>
          <w:sz w:val="28"/>
          <w:szCs w:val="28"/>
        </w:rPr>
        <w:t xml:space="preserve">в </w:t>
      </w:r>
      <w:r w:rsidR="00432E6F" w:rsidRPr="00432E6F">
        <w:rPr>
          <w:rFonts w:ascii="Times New Roman" w:hAnsi="Times New Roman" w:cs="Times New Roman"/>
          <w:sz w:val="28"/>
          <w:szCs w:val="28"/>
        </w:rPr>
        <w:t>соответствии с</w:t>
      </w:r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 законом от 29.12.2012 г. № 273-ФЗ «Об образовании в Российской Федерации»;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с ФГОС дошкольного образования (утв. приказом Министерства образования и науки Российской Федерации от 17 октября 2013 г. № 1155);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Федеральной адаптированной образовательной программой дошкольного образования (утв. приказом </w:t>
      </w:r>
      <w:proofErr w:type="spellStart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от 25.11.2022 г. № 1022);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 </w:t>
      </w:r>
      <w:bookmarkStart w:id="1" w:name="_Hlk155729880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адаптированной образовательной программой дошкольного образования </w:t>
      </w:r>
      <w:bookmarkEnd w:id="1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«Воспитание и обучение глухих детей дошкольного возраста» под редакцией Л.А. </w:t>
      </w:r>
      <w:proofErr w:type="spellStart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Шматко</w:t>
      </w:r>
      <w:proofErr w:type="spellEnd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Л.П. </w:t>
      </w:r>
      <w:proofErr w:type="spellStart"/>
      <w:r w:rsidR="00432E6F" w:rsidRP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Носковой</w:t>
      </w:r>
      <w:proofErr w:type="spellEnd"/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; программой</w:t>
      </w:r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«От рождения до школы» под редакцией Н.Е. </w:t>
      </w:r>
      <w:proofErr w:type="spellStart"/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>Вераксы</w:t>
      </w:r>
      <w:proofErr w:type="spellEnd"/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Т.С. Комаровой, </w:t>
      </w:r>
      <w:proofErr w:type="spellStart"/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>Э.М.Дорофеевой</w:t>
      </w:r>
      <w:proofErr w:type="spellEnd"/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Главной целью своей работы считаю разностороннее развитие каждого </w:t>
      </w:r>
      <w:r w:rsidR="00432E6F"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ребёнка 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ограниченными возможностями здоровья</w:t>
      </w:r>
      <w:r w:rsidR="00D15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ОВЗ)</w:t>
      </w:r>
      <w:r w:rsidR="00432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7E1F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его индивидуальных и возрастных особенностей, а также успешную подготовку к школе.</w:t>
      </w:r>
    </w:p>
    <w:p w:rsidR="00DB2C66" w:rsidRDefault="00DB2C66" w:rsidP="00D15D04">
      <w:pPr>
        <w:tabs>
          <w:tab w:val="left" w:pos="154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C66">
        <w:rPr>
          <w:rFonts w:ascii="Times New Roman" w:hAnsi="Times New Roman"/>
          <w:sz w:val="28"/>
          <w:szCs w:val="28"/>
        </w:rPr>
        <w:t xml:space="preserve">В течение отчетного периода был накоплен опыт практических результатов моей педагогической деятельности, который представляю в педагогическом коллективе своего ДОУ, а также на муниципальном и </w:t>
      </w:r>
      <w:r w:rsidRPr="00DB2C66">
        <w:rPr>
          <w:rFonts w:ascii="Times New Roman" w:hAnsi="Times New Roman"/>
          <w:sz w:val="28"/>
          <w:szCs w:val="28"/>
        </w:rPr>
        <w:lastRenderedPageBreak/>
        <w:t>всероссийском уровне. Размещаю учебно-методические материалы и совместные с воспитанниками достижения на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C66">
        <w:rPr>
          <w:rFonts w:ascii="Times New Roman" w:hAnsi="Times New Roman"/>
          <w:sz w:val="28"/>
          <w:szCs w:val="28"/>
        </w:rPr>
        <w:t>МБДОУ–детский сад компенсирующего вида №</w:t>
      </w:r>
      <w:r w:rsidR="00432E6F">
        <w:rPr>
          <w:rFonts w:ascii="Times New Roman" w:hAnsi="Times New Roman"/>
          <w:sz w:val="28"/>
          <w:szCs w:val="28"/>
        </w:rPr>
        <w:t xml:space="preserve"> </w:t>
      </w:r>
      <w:r w:rsidRPr="00DB2C66">
        <w:rPr>
          <w:rFonts w:ascii="Times New Roman" w:hAnsi="Times New Roman"/>
          <w:sz w:val="28"/>
          <w:szCs w:val="28"/>
        </w:rPr>
        <w:t>486.</w:t>
      </w:r>
    </w:p>
    <w:p w:rsidR="00D15D04" w:rsidRDefault="000A319A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030A8" w:rsidRPr="00BC7226">
        <w:rPr>
          <w:rFonts w:ascii="Times New Roman" w:hAnsi="Times New Roman" w:cs="Times New Roman"/>
          <w:sz w:val="28"/>
          <w:szCs w:val="28"/>
        </w:rPr>
        <w:t>ыли созданы условия для достижения воспитанниками стабильных положительных результатов осв</w:t>
      </w:r>
      <w:r w:rsidR="001030C8" w:rsidRPr="00BC7226">
        <w:rPr>
          <w:rFonts w:ascii="Times New Roman" w:hAnsi="Times New Roman" w:cs="Times New Roman"/>
          <w:sz w:val="28"/>
          <w:szCs w:val="28"/>
        </w:rPr>
        <w:t xml:space="preserve">оения содержания </w:t>
      </w:r>
      <w:r w:rsidR="00432E6F" w:rsidRPr="00432E6F">
        <w:rPr>
          <w:rFonts w:ascii="Times New Roman" w:hAnsi="Times New Roman" w:cs="Times New Roman"/>
          <w:sz w:val="28"/>
          <w:szCs w:val="28"/>
        </w:rPr>
        <w:t xml:space="preserve">основной адаптированной образовательной программой дошкольного образования </w:t>
      </w:r>
      <w:r w:rsidR="00432E6F">
        <w:rPr>
          <w:rFonts w:ascii="Times New Roman" w:hAnsi="Times New Roman" w:cs="Times New Roman"/>
          <w:sz w:val="28"/>
          <w:szCs w:val="28"/>
        </w:rPr>
        <w:t>МБДОУ</w:t>
      </w:r>
      <w:r w:rsidR="002D54DC">
        <w:rPr>
          <w:rFonts w:ascii="Times New Roman" w:hAnsi="Times New Roman" w:cs="Times New Roman"/>
          <w:sz w:val="28"/>
          <w:szCs w:val="28"/>
        </w:rPr>
        <w:t xml:space="preserve"> </w:t>
      </w:r>
      <w:r w:rsidR="00432E6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D15D04">
        <w:rPr>
          <w:rFonts w:ascii="Times New Roman" w:hAnsi="Times New Roman" w:cs="Times New Roman"/>
          <w:sz w:val="28"/>
          <w:szCs w:val="28"/>
        </w:rPr>
        <w:t>компенсирующего вида № 486.</w:t>
      </w:r>
    </w:p>
    <w:p w:rsidR="002D54DC" w:rsidRDefault="00D15D04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37012" w:rsidRPr="00D37012">
        <w:rPr>
          <w:rFonts w:ascii="Times New Roman" w:hAnsi="Times New Roman" w:cs="Times New Roman"/>
          <w:sz w:val="28"/>
          <w:szCs w:val="28"/>
        </w:rPr>
        <w:t>ктивно внедряю личностно-ориентированную модель взаимодействия с детьми, педагогику сотрудничества, опираясь на современные технологии развивающего обучения, которые ориентируют педагогический процесс на потенциальные возможности ребёнка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D37012" w:rsidRPr="00D37012">
        <w:rPr>
          <w:rFonts w:ascii="Times New Roman" w:hAnsi="Times New Roman" w:cs="Times New Roman"/>
          <w:sz w:val="28"/>
          <w:szCs w:val="28"/>
        </w:rPr>
        <w:t xml:space="preserve"> и на их реализацию.</w:t>
      </w:r>
    </w:p>
    <w:p w:rsidR="00A9798D" w:rsidRDefault="002D54DC" w:rsidP="00A9798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7012" w:rsidRPr="00D37012">
        <w:rPr>
          <w:rFonts w:ascii="Times New Roman" w:hAnsi="Times New Roman" w:cs="Times New Roman"/>
          <w:sz w:val="28"/>
          <w:szCs w:val="28"/>
        </w:rPr>
        <w:t>Владею современными образовательн</w:t>
      </w:r>
      <w:r>
        <w:rPr>
          <w:rFonts w:ascii="Times New Roman" w:hAnsi="Times New Roman" w:cs="Times New Roman"/>
          <w:sz w:val="28"/>
          <w:szCs w:val="28"/>
        </w:rPr>
        <w:t>ыми технологиями и методиками</w:t>
      </w:r>
      <w:r w:rsidR="00D15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98D" w:rsidRPr="00A9798D">
        <w:rPr>
          <w:rFonts w:ascii="Times New Roman" w:hAnsi="Times New Roman" w:cs="Times New Roman"/>
          <w:sz w:val="28"/>
          <w:szCs w:val="28"/>
        </w:rPr>
        <w:t>Создаю атмосферу творчества, взаимопомощи и взаимоуважения в процессе приобщения к различным видам искусства. С учётом ФГОС ДО и ФООП ДО активно работаю над созданием развивающей предметно-пространственной среды в группах. Постоянно пополняю и обновляю музыкальные уголки дидактическими играми и музыкальными инструментами.  На занятиях активно применяла дидактические пособия, изготовленные своими руками («Веселая клавиатура», «Грустный – веселый осенний листочек», пособие «Ноты», «Симфонический оркестр», Создай настроение», наглядно-познавательное пособие «Музыкальные инструменты»).</w:t>
      </w:r>
      <w:r w:rsidR="00A9798D">
        <w:rPr>
          <w:rFonts w:ascii="Times New Roman" w:hAnsi="Times New Roman" w:cs="Times New Roman"/>
          <w:sz w:val="28"/>
          <w:szCs w:val="28"/>
        </w:rPr>
        <w:t xml:space="preserve"> </w:t>
      </w:r>
      <w:r w:rsidR="00A9798D" w:rsidRPr="00A9798D">
        <w:rPr>
          <w:rFonts w:ascii="Times New Roman" w:hAnsi="Times New Roman" w:cs="Times New Roman"/>
          <w:sz w:val="28"/>
          <w:szCs w:val="28"/>
        </w:rPr>
        <w:t xml:space="preserve">Активизирую использование их детьми в самостоятельной деятельности. </w:t>
      </w:r>
    </w:p>
    <w:p w:rsidR="00826B3C" w:rsidRDefault="00954138" w:rsidP="00A9798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7012" w:rsidRPr="00D37012">
        <w:rPr>
          <w:rFonts w:ascii="Times New Roman" w:hAnsi="Times New Roman" w:cs="Times New Roman"/>
          <w:sz w:val="28"/>
          <w:szCs w:val="28"/>
        </w:rPr>
        <w:t>ариативно и выборочно использую эффективные авторские методики: «Танцевальную ритмику» А.И. Суворовой (развитие му</w:t>
      </w:r>
      <w:r w:rsidR="00FB323A">
        <w:rPr>
          <w:rFonts w:ascii="Times New Roman" w:hAnsi="Times New Roman" w:cs="Times New Roman"/>
          <w:sz w:val="28"/>
          <w:szCs w:val="28"/>
        </w:rPr>
        <w:t>зыкально-ритмических движений),</w:t>
      </w:r>
      <w:r w:rsidR="002D5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798D" w:rsidRPr="00D37012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="00A9798D">
        <w:rPr>
          <w:rFonts w:ascii="Times New Roman" w:hAnsi="Times New Roman" w:cs="Times New Roman"/>
          <w:sz w:val="28"/>
          <w:szCs w:val="28"/>
        </w:rPr>
        <w:t xml:space="preserve"> </w:t>
      </w:r>
      <w:r w:rsidR="00A9798D" w:rsidRPr="00D37012">
        <w:rPr>
          <w:rFonts w:ascii="Times New Roman" w:hAnsi="Times New Roman" w:cs="Times New Roman"/>
          <w:sz w:val="28"/>
          <w:szCs w:val="28"/>
        </w:rPr>
        <w:t>М.</w:t>
      </w:r>
      <w:r w:rsidR="00D37012" w:rsidRPr="00D37012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="00D37012" w:rsidRPr="00D37012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="00D37012" w:rsidRPr="00D37012">
        <w:rPr>
          <w:rFonts w:ascii="Times New Roman" w:hAnsi="Times New Roman" w:cs="Times New Roman"/>
          <w:sz w:val="28"/>
          <w:szCs w:val="28"/>
        </w:rPr>
        <w:t xml:space="preserve"> и т.</w:t>
      </w:r>
      <w:r w:rsidR="00691B6F">
        <w:rPr>
          <w:rFonts w:ascii="Times New Roman" w:hAnsi="Times New Roman" w:cs="Times New Roman"/>
          <w:sz w:val="28"/>
          <w:szCs w:val="28"/>
        </w:rPr>
        <w:t>п</w:t>
      </w:r>
      <w:r w:rsidR="00D37012" w:rsidRPr="00D37012">
        <w:rPr>
          <w:rFonts w:ascii="Times New Roman" w:hAnsi="Times New Roman" w:cs="Times New Roman"/>
          <w:sz w:val="28"/>
          <w:szCs w:val="28"/>
        </w:rPr>
        <w:t>.</w:t>
      </w:r>
    </w:p>
    <w:p w:rsidR="00826B3C" w:rsidRPr="00826B3C" w:rsidRDefault="00826B3C" w:rsidP="00826B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3C">
        <w:rPr>
          <w:rFonts w:ascii="Times New Roman" w:hAnsi="Times New Roman" w:cs="Times New Roman"/>
          <w:sz w:val="28"/>
          <w:szCs w:val="28"/>
        </w:rPr>
        <w:t>Образовательный процесс организую с учетом возрастных и индивидуальных особенностей, медицинских показаний, рекомендаций педагога-психолога, не допуская физической и психической перегрузки для детей с нарушением слуха и для детей с нарушением речи.</w:t>
      </w:r>
    </w:p>
    <w:p w:rsidR="00826B3C" w:rsidRDefault="00826B3C" w:rsidP="00826B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3C">
        <w:rPr>
          <w:rFonts w:ascii="Times New Roman" w:hAnsi="Times New Roman" w:cs="Times New Roman"/>
          <w:sz w:val="28"/>
          <w:szCs w:val="28"/>
        </w:rPr>
        <w:t xml:space="preserve"> Осуществляю свою деятельность с опорой на зону ближайшего развития, организую музыкальную деятельность на развитие и формирование </w:t>
      </w:r>
      <w:r w:rsidRPr="00826B3C">
        <w:rPr>
          <w:rFonts w:ascii="Times New Roman" w:hAnsi="Times New Roman" w:cs="Times New Roman"/>
          <w:sz w:val="28"/>
          <w:szCs w:val="28"/>
        </w:rPr>
        <w:lastRenderedPageBreak/>
        <w:t>музыкальных способностей: вовлечение ребенка в различные виды музыкальной деятельности, использование музыкально-дидактических игр, использование методов обучения, направленных на обогащение творческого воображения.</w:t>
      </w:r>
    </w:p>
    <w:p w:rsidR="00826B3C" w:rsidRPr="00866921" w:rsidRDefault="00826B3C" w:rsidP="00866921">
      <w:pPr>
        <w:suppressAutoHyphens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6921">
        <w:rPr>
          <w:rFonts w:ascii="Times New Roman" w:hAnsi="Times New Roman" w:cs="Times New Roman"/>
          <w:i/>
          <w:sz w:val="28"/>
          <w:szCs w:val="28"/>
        </w:rPr>
        <w:t xml:space="preserve">Результаты (эффективность) использования </w:t>
      </w:r>
      <w:r w:rsidR="00866921" w:rsidRPr="00866921">
        <w:rPr>
          <w:rFonts w:ascii="Times New Roman" w:hAnsi="Times New Roman" w:cs="Times New Roman"/>
          <w:i/>
          <w:sz w:val="28"/>
          <w:szCs w:val="28"/>
        </w:rPr>
        <w:t xml:space="preserve">современных </w:t>
      </w:r>
      <w:r w:rsidRPr="00866921">
        <w:rPr>
          <w:rFonts w:ascii="Times New Roman" w:hAnsi="Times New Roman" w:cs="Times New Roman"/>
          <w:i/>
          <w:sz w:val="28"/>
          <w:szCs w:val="28"/>
        </w:rPr>
        <w:t>педагогических</w:t>
      </w:r>
      <w:r w:rsidR="00866921" w:rsidRPr="00866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6921">
        <w:rPr>
          <w:rFonts w:ascii="Times New Roman" w:hAnsi="Times New Roman" w:cs="Times New Roman"/>
          <w:i/>
          <w:sz w:val="28"/>
          <w:szCs w:val="28"/>
        </w:rPr>
        <w:t xml:space="preserve">технологий, </w:t>
      </w:r>
      <w:r w:rsidR="00866921" w:rsidRPr="00866921">
        <w:rPr>
          <w:rFonts w:ascii="Times New Roman" w:hAnsi="Times New Roman" w:cs="Times New Roman"/>
          <w:i/>
          <w:sz w:val="28"/>
          <w:szCs w:val="28"/>
        </w:rPr>
        <w:t>включая  инновационные, в</w:t>
      </w:r>
      <w:r w:rsidRPr="00866921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деятельности.</w:t>
      </w:r>
    </w:p>
    <w:p w:rsidR="000A319A" w:rsidRDefault="00D37012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12">
        <w:rPr>
          <w:rFonts w:ascii="Times New Roman" w:hAnsi="Times New Roman" w:cs="Times New Roman"/>
          <w:sz w:val="28"/>
          <w:szCs w:val="28"/>
        </w:rPr>
        <w:t xml:space="preserve"> В работе с детьми </w:t>
      </w:r>
      <w:r w:rsidR="00826B3C">
        <w:rPr>
          <w:rFonts w:ascii="Times New Roman" w:hAnsi="Times New Roman" w:cs="Times New Roman"/>
          <w:sz w:val="28"/>
          <w:szCs w:val="28"/>
        </w:rPr>
        <w:t>применяю и комбинирую</w:t>
      </w:r>
      <w:r w:rsidRPr="00D37012">
        <w:rPr>
          <w:rFonts w:ascii="Times New Roman" w:hAnsi="Times New Roman" w:cs="Times New Roman"/>
          <w:sz w:val="28"/>
          <w:szCs w:val="28"/>
        </w:rPr>
        <w:t xml:space="preserve"> разнообразные </w:t>
      </w:r>
      <w:r w:rsidR="00826B3C"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Pr="00D37012">
        <w:rPr>
          <w:rFonts w:ascii="Times New Roman" w:hAnsi="Times New Roman" w:cs="Times New Roman"/>
          <w:sz w:val="28"/>
          <w:szCs w:val="28"/>
        </w:rPr>
        <w:t>методы и приемы, позволяющие сделать непосредственную образовательную деятельность познавательной, увлекательной, разнообразной и интересной</w:t>
      </w:r>
      <w:r w:rsidR="00826B3C">
        <w:rPr>
          <w:rFonts w:ascii="Times New Roman" w:hAnsi="Times New Roman" w:cs="Times New Roman"/>
          <w:sz w:val="28"/>
          <w:szCs w:val="28"/>
        </w:rPr>
        <w:t xml:space="preserve"> в совместной и самостоятельной деятельности:</w:t>
      </w:r>
    </w:p>
    <w:p w:rsidR="00826B3C" w:rsidRPr="004D6594" w:rsidRDefault="00826B3C" w:rsidP="00826B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D6594">
        <w:rPr>
          <w:rFonts w:ascii="Times New Roman" w:hAnsi="Times New Roman" w:cs="Times New Roman"/>
          <w:sz w:val="28"/>
          <w:szCs w:val="28"/>
        </w:rPr>
        <w:t>доровьесберегающие технологии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D6594">
        <w:t xml:space="preserve"> </w:t>
      </w:r>
      <w:r w:rsidRPr="004D6594">
        <w:rPr>
          <w:rFonts w:ascii="Times New Roman" w:hAnsi="Times New Roman" w:cs="Times New Roman"/>
          <w:sz w:val="28"/>
          <w:szCs w:val="28"/>
        </w:rPr>
        <w:t xml:space="preserve">дыхательную, артикуляционную гимнастику, пальчиковые игры, речевые игры, ритмопластику. Для снятия нервно-психического напряжения у детей использую арт-терапию, музыкотерапию. Тем самым формирую у воспитанников ценностные ориентации, направленные на сохранение и укрепление собственного здоровья.  </w:t>
      </w:r>
    </w:p>
    <w:p w:rsidR="00826B3C" w:rsidRPr="004D6594" w:rsidRDefault="00826B3C" w:rsidP="00826B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94">
        <w:rPr>
          <w:rFonts w:ascii="Times New Roman" w:hAnsi="Times New Roman" w:cs="Times New Roman"/>
          <w:sz w:val="28"/>
          <w:szCs w:val="28"/>
        </w:rPr>
        <w:t>-</w:t>
      </w:r>
      <w:r w:rsidR="00A9798D">
        <w:rPr>
          <w:rFonts w:ascii="Times New Roman" w:hAnsi="Times New Roman" w:cs="Times New Roman"/>
          <w:sz w:val="28"/>
          <w:szCs w:val="28"/>
        </w:rPr>
        <w:t>И</w:t>
      </w:r>
      <w:r w:rsidRPr="004D6594">
        <w:rPr>
          <w:rFonts w:ascii="Times New Roman" w:hAnsi="Times New Roman" w:cs="Times New Roman"/>
          <w:sz w:val="28"/>
          <w:szCs w:val="28"/>
        </w:rPr>
        <w:t>гровые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6B3C">
        <w:rPr>
          <w:rFonts w:ascii="Times New Roman" w:hAnsi="Times New Roman" w:cs="Times New Roman"/>
          <w:sz w:val="28"/>
          <w:szCs w:val="28"/>
        </w:rPr>
        <w:t>В ходе работы включаю: музыкально-речевые, музыкально-словесные, пальчиковые игры, проблемные ситуации, музыкально-дидактические игры и упражнения.   Разработала и внедрила в практику: картотеку пальчиковых игр для детей с нарушением слуха, систему музыкально-танцевальных упражнений, систему дыхательных упражнений.  Ответственно и творчески подхожу к отбору музыкальных произведений для детей с нарушением слуха и для детей с нарушением речи, проявляю своё музыкальное творчество: разрабатываю музыкально – ритмические композиции, сценарии к детским музыкальным спектаклям, к мероприятиям муниципального уровня, которыми делюсь с коллегами.</w:t>
      </w:r>
    </w:p>
    <w:p w:rsidR="00826B3C" w:rsidRPr="004D6594" w:rsidRDefault="00826B3C" w:rsidP="00826B3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B3C">
        <w:rPr>
          <w:rFonts w:ascii="Times New Roman" w:hAnsi="Times New Roman" w:cs="Times New Roman"/>
          <w:sz w:val="28"/>
          <w:szCs w:val="28"/>
        </w:rPr>
        <w:t>-Использую коммуникативные танцы – методика для создания атмосферы принятия друг друга и эмоционально-психического раскрепощения. Эффективно решает задачи по развитию у детей коммуникативных навыков, развитию двигательной координации и чувства ритма.</w:t>
      </w:r>
    </w:p>
    <w:p w:rsidR="00805E34" w:rsidRPr="00A9798D" w:rsidRDefault="00826B3C" w:rsidP="00805E3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8D">
        <w:rPr>
          <w:rFonts w:ascii="Times New Roman" w:hAnsi="Times New Roman" w:cs="Times New Roman"/>
          <w:sz w:val="28"/>
          <w:szCs w:val="28"/>
        </w:rPr>
        <w:lastRenderedPageBreak/>
        <w:t>-проектная технология</w:t>
      </w:r>
      <w:r w:rsidR="00805E34" w:rsidRPr="00A9798D">
        <w:rPr>
          <w:rFonts w:ascii="Times New Roman" w:hAnsi="Times New Roman" w:cs="Times New Roman"/>
          <w:sz w:val="28"/>
          <w:szCs w:val="28"/>
        </w:rPr>
        <w:t xml:space="preserve">- «Обучение детей с нарушением слуха и нарушением речи игре на детских музыкальных инструментах». </w:t>
      </w:r>
      <w:r w:rsidR="00A9798D" w:rsidRPr="00A9798D">
        <w:rPr>
          <w:rFonts w:ascii="Times New Roman" w:hAnsi="Times New Roman" w:cs="Times New Roman"/>
          <w:sz w:val="28"/>
          <w:szCs w:val="28"/>
        </w:rPr>
        <w:t>Для развития и поддержания интереса дошкольников к театру и театрализованной деятельности был реализован проект «Маскарад». Периодически организовывались выставки детского творчества, творческие досуги «В гостях у Снеговика», фестиваль игр народов Урала, викторины «Веселый музыкант», «В гостях у сказки».</w:t>
      </w:r>
    </w:p>
    <w:p w:rsidR="001C4079" w:rsidRDefault="00826B3C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94">
        <w:rPr>
          <w:rFonts w:ascii="Times New Roman" w:hAnsi="Times New Roman" w:cs="Times New Roman"/>
          <w:sz w:val="28"/>
          <w:szCs w:val="28"/>
        </w:rPr>
        <w:t>-информационно-коммуникационные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826B3C">
        <w:rPr>
          <w:rFonts w:ascii="Times New Roman" w:hAnsi="Times New Roman" w:cs="Times New Roman"/>
          <w:sz w:val="28"/>
          <w:szCs w:val="28"/>
        </w:rPr>
        <w:t>ктивно использую интернет ресурсы при планировании образовательной деятельности по музыкальному развитию детей, занимаюсь изучением педагогического опыта других педагогов-музыкантов на профильных сайтах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6B3C">
        <w:rPr>
          <w:rFonts w:ascii="Times New Roman" w:hAnsi="Times New Roman" w:cs="Times New Roman"/>
          <w:sz w:val="28"/>
          <w:szCs w:val="28"/>
        </w:rPr>
        <w:t xml:space="preserve">Неоднократно публиковала на сайт учреждения фотоотчеты проведенных мероприятий и праздников, консультирование родителей по вопросам музыкального развития детей. Владею и применяю информационно-коммуникационные технологии в ходе организации воспитательно-образовательной работы с детьми. В своей практической деятельности использую электронные программы: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Publisher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B3C">
        <w:rPr>
          <w:rFonts w:ascii="Times New Roman" w:hAnsi="Times New Roman" w:cs="Times New Roman"/>
          <w:sz w:val="28"/>
          <w:szCs w:val="28"/>
        </w:rPr>
        <w:t>CyberLinkPo</w:t>
      </w:r>
      <w:proofErr w:type="spellEnd"/>
      <w:r w:rsidRPr="00826B3C">
        <w:rPr>
          <w:rFonts w:ascii="Times New Roman" w:hAnsi="Times New Roman" w:cs="Times New Roman"/>
          <w:sz w:val="28"/>
          <w:szCs w:val="28"/>
        </w:rPr>
        <w:t xml:space="preserve"> и интернет, что позволяет мне качественно осуществлять организованную образовательную деятельность, участвовать в семинарах, конференциях и создавать собственные презентации, буклеты, памятки для педагогов и родителей: «Особенности музыкального развития детей на разных возрастных этапах», «Организация самостоятельной музыкальной деятельности детей» и т.д.</w:t>
      </w:r>
      <w:r w:rsidR="001C4079" w:rsidRPr="001C4079">
        <w:t xml:space="preserve"> </w:t>
      </w:r>
      <w:r w:rsidR="001C4079" w:rsidRPr="001C4079">
        <w:rPr>
          <w:rFonts w:ascii="Times New Roman" w:hAnsi="Times New Roman" w:cs="Times New Roman"/>
          <w:sz w:val="28"/>
          <w:szCs w:val="28"/>
        </w:rPr>
        <w:t>Создала электронную библиотеку классических произведений известных композиторов, прослушивание которых способствовало гармонизации эмоционального фона дошкольников.</w:t>
      </w:r>
    </w:p>
    <w:p w:rsid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079">
        <w:t xml:space="preserve"> </w:t>
      </w:r>
      <w:r w:rsidRPr="001C4079">
        <w:rPr>
          <w:rFonts w:ascii="Times New Roman" w:hAnsi="Times New Roman" w:cs="Times New Roman"/>
          <w:sz w:val="28"/>
          <w:szCs w:val="28"/>
        </w:rPr>
        <w:t>Приоритетным направлением моей работы с дошкольника</w:t>
      </w:r>
      <w:r w:rsidR="00D50D2D">
        <w:rPr>
          <w:rFonts w:ascii="Times New Roman" w:hAnsi="Times New Roman" w:cs="Times New Roman"/>
          <w:sz w:val="28"/>
          <w:szCs w:val="28"/>
        </w:rPr>
        <w:t>ми</w:t>
      </w:r>
      <w:r w:rsidRPr="001C4079">
        <w:rPr>
          <w:rFonts w:ascii="Times New Roman" w:hAnsi="Times New Roman" w:cs="Times New Roman"/>
          <w:sz w:val="28"/>
          <w:szCs w:val="28"/>
        </w:rPr>
        <w:t xml:space="preserve"> является нравственно – патриотическое воспитание средствами музыки. Для решения задач воспитания будущего гражданина России мною была разработана система, включающая разнообразные формы работы, пронизывающая все виды деятельности дошкольников. В своей работе затрагиваю тему нравственности и гражданского самосознания детей. Для решения данных </w:t>
      </w:r>
      <w:r w:rsidRPr="001C4079">
        <w:rPr>
          <w:rFonts w:ascii="Times New Roman" w:hAnsi="Times New Roman" w:cs="Times New Roman"/>
          <w:sz w:val="28"/>
          <w:szCs w:val="28"/>
        </w:rPr>
        <w:lastRenderedPageBreak/>
        <w:t>задач использую традиционные формы работы художественно –эстетической направленности: интегрированные занятия «Солдат на посту»; тематические занятия, развлечения «Мы – наследники Великой Победы», «Мы живем в России», «День народного единства»; праздники «День Матери», «День Победы», «23 февраля».</w:t>
      </w:r>
      <w:r w:rsidR="00D50D2D" w:rsidRPr="00D50D2D">
        <w:t xml:space="preserve"> </w:t>
      </w:r>
      <w:r w:rsidR="00D50D2D" w:rsidRPr="00D50D2D">
        <w:rPr>
          <w:rFonts w:ascii="Times New Roman" w:hAnsi="Times New Roman" w:cs="Times New Roman"/>
          <w:sz w:val="28"/>
          <w:szCs w:val="28"/>
        </w:rPr>
        <w:t>Результатом работы по нравственно – патриотическому воспитанию стало то, что дети в большей степени стали испытывать чувство гордости за свою Родину. Они стали более внимательны по отношению к людям старшего поколения – нашим ветеранам. Значительно расширился кругозор дошкольников.</w:t>
      </w:r>
    </w:p>
    <w:p w:rsidR="00954138" w:rsidRDefault="00D37012" w:rsidP="00A9798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12">
        <w:rPr>
          <w:rFonts w:ascii="Times New Roman" w:hAnsi="Times New Roman" w:cs="Times New Roman"/>
          <w:sz w:val="28"/>
          <w:szCs w:val="28"/>
        </w:rPr>
        <w:t>Владею элементарными средствами педагогической диагностики детей. Для коррекции и особенностей развития ребёнка, для эффективности педагогических действий в музыкально-образовательной деятельности, в рамках педагогической диагностики провожу оценку индивидуального развития детей. На основе тщательного анализа индивидуальных и возрастных особенностей детей, их эмоционально-волевой сферы, реализую следующие приоритетные направления деятельности: — сохранение и развитие физического и психического здоровья детей</w:t>
      </w:r>
      <w:bookmarkStart w:id="2" w:name="_Hlk156075440"/>
      <w:r w:rsidRPr="00D37012">
        <w:rPr>
          <w:rFonts w:ascii="Times New Roman" w:hAnsi="Times New Roman" w:cs="Times New Roman"/>
          <w:sz w:val="28"/>
          <w:szCs w:val="28"/>
        </w:rPr>
        <w:t>; —</w:t>
      </w:r>
      <w:r w:rsidR="00691B6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691B6F">
        <w:rPr>
          <w:rFonts w:ascii="Times New Roman" w:hAnsi="Times New Roman" w:cs="Times New Roman"/>
          <w:sz w:val="28"/>
          <w:szCs w:val="28"/>
        </w:rPr>
        <w:t>способствование развитию психологического здоровья</w:t>
      </w:r>
      <w:r w:rsidR="00691B6F" w:rsidRPr="00691B6F">
        <w:rPr>
          <w:rFonts w:ascii="Times New Roman" w:hAnsi="Times New Roman" w:cs="Times New Roman"/>
          <w:sz w:val="28"/>
          <w:szCs w:val="28"/>
        </w:rPr>
        <w:t xml:space="preserve">; — </w:t>
      </w:r>
      <w:r w:rsidR="00691B6F">
        <w:rPr>
          <w:rFonts w:ascii="Times New Roman" w:hAnsi="Times New Roman" w:cs="Times New Roman"/>
          <w:sz w:val="28"/>
          <w:szCs w:val="28"/>
        </w:rPr>
        <w:t xml:space="preserve"> </w:t>
      </w:r>
      <w:r w:rsidRPr="00D37012">
        <w:rPr>
          <w:rFonts w:ascii="Times New Roman" w:hAnsi="Times New Roman" w:cs="Times New Roman"/>
          <w:sz w:val="28"/>
          <w:szCs w:val="28"/>
        </w:rPr>
        <w:t xml:space="preserve"> коррекцию и развитие детской речи с использованием средств музыкальной деятельности;</w:t>
      </w:r>
      <w:r w:rsidRPr="00D37012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D37012">
        <w:rPr>
          <w:rFonts w:ascii="Times New Roman" w:hAnsi="Times New Roman" w:cs="Times New Roman"/>
          <w:sz w:val="28"/>
          <w:szCs w:val="28"/>
        </w:rPr>
        <w:t>развитие предпосылок ценностно-смыслового восприятия и понимания произведений искусства; — становление эстетического отношения к окружающему миру.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079">
        <w:rPr>
          <w:rFonts w:ascii="Times New Roman" w:hAnsi="Times New Roman" w:cs="Times New Roman"/>
          <w:sz w:val="28"/>
          <w:szCs w:val="28"/>
        </w:rPr>
        <w:t>Проделанная в данный период работа способствовала повышению качества освоения воспитанниками основной образовате</w:t>
      </w:r>
      <w:r w:rsidR="0030197A">
        <w:rPr>
          <w:rFonts w:ascii="Times New Roman" w:hAnsi="Times New Roman" w:cs="Times New Roman"/>
          <w:sz w:val="28"/>
          <w:szCs w:val="28"/>
        </w:rPr>
        <w:t>льной программы МБДОУ: 2021-2023</w:t>
      </w:r>
      <w:bookmarkStart w:id="3" w:name="_GoBack"/>
      <w:bookmarkEnd w:id="3"/>
      <w:r w:rsidRPr="001C4079">
        <w:rPr>
          <w:rFonts w:ascii="Times New Roman" w:hAnsi="Times New Roman" w:cs="Times New Roman"/>
          <w:sz w:val="28"/>
          <w:szCs w:val="28"/>
        </w:rPr>
        <w:t xml:space="preserve"> учебный год - 81%. Данные результаты достигнуты благодаря созданию комплекса условий, обеспечивающих полноценное развитие личности детей во всех образовательных областях.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079">
        <w:rPr>
          <w:rFonts w:ascii="Times New Roman" w:hAnsi="Times New Roman" w:cs="Times New Roman"/>
          <w:sz w:val="28"/>
          <w:szCs w:val="28"/>
        </w:rPr>
        <w:t>Большое внимание уделяю развитию творческих способностей детей через участие в конкурсах разного уровня.</w:t>
      </w:r>
    </w:p>
    <w:p w:rsid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079">
        <w:rPr>
          <w:rFonts w:ascii="Times New Roman" w:hAnsi="Times New Roman" w:cs="Times New Roman"/>
          <w:sz w:val="28"/>
          <w:szCs w:val="28"/>
        </w:rPr>
        <w:t xml:space="preserve"> Повышение уровня коммуникативных качеств и творческой активности воспитанников способствовало победе воспитанников группы в конкурсах на различных уровнях: 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</w:t>
      </w:r>
      <w:r w:rsidRPr="001C4079">
        <w:rPr>
          <w:rFonts w:ascii="Times New Roman" w:hAnsi="Times New Roman" w:cs="Times New Roman"/>
          <w:sz w:val="28"/>
          <w:szCs w:val="28"/>
        </w:rPr>
        <w:t xml:space="preserve">айонный конкурс чтецов «Звездочки - 2017» (2 место), районный фестиваль «Весенние веснушки - 2018» (3 место), победители областной экологической акции «Марш парков» (2018 год), лауреаты и участники городского эко-марафона «Экология – вперед!» (2018 г.). 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079">
        <w:rPr>
          <w:rFonts w:ascii="Times New Roman" w:hAnsi="Times New Roman" w:cs="Times New Roman"/>
          <w:sz w:val="28"/>
          <w:szCs w:val="28"/>
        </w:rPr>
        <w:t>Воспитанники участвовали в районных этапах городского фестиваля «Музыкальный калейдоскоп»-2022, районного этапа городского конкурса игровых коллективов для воспитанников ДОУ «Юные затейники»-2021.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079">
        <w:rPr>
          <w:rFonts w:ascii="Times New Roman" w:hAnsi="Times New Roman" w:cs="Times New Roman"/>
          <w:sz w:val="28"/>
          <w:szCs w:val="28"/>
        </w:rPr>
        <w:t>Награждены дипломом лауреата 3 степени 1 Всероссийского конкурса патриотической песни «Мы о Родине поем».</w:t>
      </w:r>
    </w:p>
    <w:p w:rsidR="001C4079" w:rsidRP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079">
        <w:rPr>
          <w:rFonts w:ascii="Times New Roman" w:hAnsi="Times New Roman" w:cs="Times New Roman"/>
          <w:sz w:val="28"/>
          <w:szCs w:val="28"/>
        </w:rPr>
        <w:t xml:space="preserve">Воспитанники участвовали в районном этапе городского конкурса поэзии для воспитанников ДОУ «Звездочки». </w:t>
      </w:r>
    </w:p>
    <w:p w:rsidR="001C4079" w:rsidRDefault="001C4079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4079">
        <w:rPr>
          <w:rFonts w:ascii="Times New Roman" w:hAnsi="Times New Roman" w:cs="Times New Roman"/>
          <w:sz w:val="28"/>
          <w:szCs w:val="28"/>
        </w:rPr>
        <w:t>Награждены дипломом лауреата 2 степени в Международном конкурсе-фестивале «Отражение» в номинации: Инструментальное исполнительство, ансамбль и оркестр. Диплом лауреат (3 место) районного «Фестиваля народных сказок Урала».</w:t>
      </w:r>
    </w:p>
    <w:p w:rsidR="00FB323A" w:rsidRPr="00FB323A" w:rsidRDefault="00D37012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12">
        <w:rPr>
          <w:rFonts w:ascii="Times New Roman" w:hAnsi="Times New Roman" w:cs="Times New Roman"/>
          <w:sz w:val="28"/>
          <w:szCs w:val="28"/>
        </w:rPr>
        <w:t xml:space="preserve"> </w:t>
      </w:r>
      <w:r w:rsidR="00805E34" w:rsidRPr="00805E34">
        <w:rPr>
          <w:rFonts w:ascii="Times New Roman" w:hAnsi="Times New Roman" w:cs="Times New Roman"/>
          <w:sz w:val="28"/>
          <w:szCs w:val="28"/>
        </w:rPr>
        <w:t>Взаимодействие с родителями, приобщение их к процессу музыкального развития детей – важная составляющая работы музыкального руководителя.</w:t>
      </w:r>
      <w:r w:rsidR="00805E34">
        <w:rPr>
          <w:rFonts w:ascii="Times New Roman" w:hAnsi="Times New Roman" w:cs="Times New Roman"/>
          <w:sz w:val="28"/>
          <w:szCs w:val="28"/>
        </w:rPr>
        <w:t xml:space="preserve"> </w:t>
      </w:r>
      <w:r w:rsidRPr="00D37012">
        <w:rPr>
          <w:rFonts w:ascii="Times New Roman" w:hAnsi="Times New Roman" w:cs="Times New Roman"/>
          <w:sz w:val="28"/>
          <w:szCs w:val="28"/>
        </w:rPr>
        <w:t>Применяю активные формы и методы сотрудничества с родителями: тематические совместные праздники, консультации, театрализованные пред</w:t>
      </w:r>
      <w:r w:rsidR="006041B2">
        <w:rPr>
          <w:rFonts w:ascii="Times New Roman" w:hAnsi="Times New Roman" w:cs="Times New Roman"/>
          <w:sz w:val="28"/>
          <w:szCs w:val="28"/>
        </w:rPr>
        <w:t>ставления,</w:t>
      </w:r>
      <w:r w:rsidRPr="00D37012">
        <w:rPr>
          <w:rFonts w:ascii="Times New Roman" w:hAnsi="Times New Roman" w:cs="Times New Roman"/>
          <w:sz w:val="28"/>
          <w:szCs w:val="28"/>
        </w:rPr>
        <w:t xml:space="preserve"> что способствует установлению доверительных отношений с родителями.</w:t>
      </w:r>
      <w:r w:rsidR="00FB323A" w:rsidRPr="00FB323A">
        <w:rPr>
          <w:rFonts w:ascii="Times New Roman" w:hAnsi="Times New Roman" w:cs="Times New Roman"/>
          <w:sz w:val="28"/>
          <w:szCs w:val="28"/>
        </w:rPr>
        <w:t xml:space="preserve"> </w:t>
      </w:r>
      <w:r w:rsidR="00805E34" w:rsidRPr="00805E34">
        <w:rPr>
          <w:rFonts w:ascii="Times New Roman" w:hAnsi="Times New Roman" w:cs="Times New Roman"/>
          <w:sz w:val="28"/>
          <w:szCs w:val="28"/>
        </w:rPr>
        <w:t>Ежегодно в годовой план по музыкальному развитию включаю тематические консультации для родителей, такие как «Детская музыкальная игрушка», «Создание условий для самостоятельной музыкальной деятельности в семье», и другие.</w:t>
      </w:r>
      <w:r w:rsidR="00805E34">
        <w:rPr>
          <w:rFonts w:ascii="Times New Roman" w:hAnsi="Times New Roman" w:cs="Times New Roman"/>
          <w:sz w:val="28"/>
          <w:szCs w:val="28"/>
        </w:rPr>
        <w:t xml:space="preserve"> </w:t>
      </w:r>
      <w:r w:rsidR="00FB323A" w:rsidRPr="00FB323A">
        <w:rPr>
          <w:rFonts w:ascii="Times New Roman" w:hAnsi="Times New Roman" w:cs="Times New Roman"/>
          <w:sz w:val="28"/>
          <w:szCs w:val="28"/>
        </w:rPr>
        <w:t>Осуществляю кон</w:t>
      </w:r>
      <w:r w:rsidR="00FB323A">
        <w:rPr>
          <w:rFonts w:ascii="Times New Roman" w:hAnsi="Times New Roman" w:cs="Times New Roman"/>
          <w:sz w:val="28"/>
          <w:szCs w:val="28"/>
        </w:rPr>
        <w:t xml:space="preserve">сультативную </w:t>
      </w:r>
      <w:r w:rsidR="00826B3C">
        <w:rPr>
          <w:rFonts w:ascii="Times New Roman" w:hAnsi="Times New Roman" w:cs="Times New Roman"/>
          <w:sz w:val="28"/>
          <w:szCs w:val="28"/>
        </w:rPr>
        <w:t>поддержку,</w:t>
      </w:r>
      <w:r w:rsidR="00FB323A" w:rsidRPr="00FB323A">
        <w:rPr>
          <w:rFonts w:ascii="Times New Roman" w:hAnsi="Times New Roman" w:cs="Times New Roman"/>
          <w:sz w:val="28"/>
          <w:szCs w:val="28"/>
        </w:rPr>
        <w:t xml:space="preserve"> разрабатываю и довожу до их сведения практические рекомендации, советы по развитию музыкальных способностей детей дошкольного возраста и по организации детских праздников дома.</w:t>
      </w:r>
    </w:p>
    <w:p w:rsidR="00B826D0" w:rsidRDefault="00D37012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12">
        <w:rPr>
          <w:rFonts w:ascii="Times New Roman" w:hAnsi="Times New Roman" w:cs="Times New Roman"/>
          <w:sz w:val="28"/>
          <w:szCs w:val="28"/>
        </w:rPr>
        <w:t>По работе с родителями старюсь учитывать их социальный статус, интересы, пожелания.</w:t>
      </w:r>
      <w:r w:rsidR="001C4079" w:rsidRPr="00D37012">
        <w:rPr>
          <w:rFonts w:ascii="Times New Roman" w:hAnsi="Times New Roman" w:cs="Times New Roman"/>
          <w:sz w:val="28"/>
          <w:szCs w:val="28"/>
        </w:rPr>
        <w:t xml:space="preserve"> </w:t>
      </w:r>
      <w:r w:rsidR="001C4079">
        <w:rPr>
          <w:rFonts w:ascii="Times New Roman" w:hAnsi="Times New Roman" w:cs="Times New Roman"/>
          <w:sz w:val="28"/>
          <w:szCs w:val="28"/>
        </w:rPr>
        <w:t xml:space="preserve">Итоги работы показали, что </w:t>
      </w:r>
      <w:r w:rsidR="001C4079" w:rsidRPr="00D37012">
        <w:rPr>
          <w:rFonts w:ascii="Times New Roman" w:hAnsi="Times New Roman" w:cs="Times New Roman"/>
          <w:sz w:val="28"/>
          <w:szCs w:val="28"/>
        </w:rPr>
        <w:t>84,6 % родителей активно участвуют в мероприятиях и жизни ДОУ.</w:t>
      </w:r>
    </w:p>
    <w:p w:rsidR="004D5B8A" w:rsidRDefault="00F544B0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B0">
        <w:rPr>
          <w:rFonts w:ascii="Times New Roman" w:hAnsi="Times New Roman" w:cs="Times New Roman"/>
          <w:sz w:val="28"/>
          <w:szCs w:val="28"/>
        </w:rPr>
        <w:lastRenderedPageBreak/>
        <w:t xml:space="preserve">Работаю в тесном контакте с педагогами ДОУ, координирую их деятельность по ознакомлению с музыкальным практическим материалом. Для повышения культурного и образовательного уровня педагогов провожу мастер-классы и консультации. Регулярно выступаю с сообщениями по музыкальному развитию детей на педсоветах. Делилась опытом работы с педагогами МБДОУ по направлениям: «Музыкальное сопровождение деятельности педагога и детей в режимных моментах», «Роль воспитателя на музыкальных занятиях», «Формы активной практической деятельности </w:t>
      </w:r>
      <w:r w:rsidR="002A7FCD">
        <w:rPr>
          <w:rFonts w:ascii="Times New Roman" w:hAnsi="Times New Roman" w:cs="Times New Roman"/>
          <w:sz w:val="28"/>
          <w:szCs w:val="28"/>
        </w:rPr>
        <w:t xml:space="preserve"> </w:t>
      </w:r>
      <w:r w:rsidRPr="00F544B0">
        <w:rPr>
          <w:rFonts w:ascii="Times New Roman" w:hAnsi="Times New Roman" w:cs="Times New Roman"/>
          <w:sz w:val="28"/>
          <w:szCs w:val="28"/>
        </w:rPr>
        <w:t>воспитателя по развитию о</w:t>
      </w:r>
      <w:r w:rsidR="002A7FCD">
        <w:rPr>
          <w:rFonts w:ascii="Times New Roman" w:hAnsi="Times New Roman" w:cs="Times New Roman"/>
          <w:sz w:val="28"/>
          <w:szCs w:val="28"/>
        </w:rPr>
        <w:t>бщей музыкальности детей. провела к</w:t>
      </w:r>
      <w:r w:rsidR="00203668">
        <w:rPr>
          <w:rFonts w:ascii="Times New Roman" w:hAnsi="Times New Roman" w:cs="Times New Roman"/>
          <w:sz w:val="28"/>
          <w:szCs w:val="28"/>
        </w:rPr>
        <w:t>онсультацию</w:t>
      </w:r>
      <w:r w:rsidR="002A7FCD">
        <w:rPr>
          <w:rFonts w:ascii="Times New Roman" w:hAnsi="Times New Roman" w:cs="Times New Roman"/>
          <w:sz w:val="28"/>
          <w:szCs w:val="28"/>
        </w:rPr>
        <w:t xml:space="preserve"> </w:t>
      </w:r>
      <w:r w:rsidR="00203668">
        <w:rPr>
          <w:rFonts w:ascii="Times New Roman" w:hAnsi="Times New Roman" w:cs="Times New Roman"/>
          <w:sz w:val="28"/>
          <w:szCs w:val="28"/>
        </w:rPr>
        <w:t>«</w:t>
      </w:r>
      <w:r w:rsidR="002A7FCD">
        <w:rPr>
          <w:rFonts w:ascii="Times New Roman" w:hAnsi="Times New Roman" w:cs="Times New Roman"/>
          <w:sz w:val="28"/>
          <w:szCs w:val="28"/>
        </w:rPr>
        <w:t>Сказки-</w:t>
      </w:r>
      <w:r w:rsidR="0020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5B1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="002A7FCD">
        <w:rPr>
          <w:rFonts w:ascii="Times New Roman" w:hAnsi="Times New Roman" w:cs="Times New Roman"/>
          <w:sz w:val="28"/>
          <w:szCs w:val="28"/>
        </w:rPr>
        <w:t>»</w:t>
      </w:r>
      <w:r w:rsidR="00203668">
        <w:rPr>
          <w:rFonts w:ascii="Times New Roman" w:hAnsi="Times New Roman" w:cs="Times New Roman"/>
          <w:sz w:val="28"/>
          <w:szCs w:val="28"/>
        </w:rPr>
        <w:t>, а</w:t>
      </w:r>
      <w:r w:rsidR="002A7FCD">
        <w:rPr>
          <w:rFonts w:ascii="Times New Roman" w:hAnsi="Times New Roman" w:cs="Times New Roman"/>
          <w:sz w:val="28"/>
          <w:szCs w:val="28"/>
        </w:rPr>
        <w:t>даптация для детей с нарушением слуха и для детей с нарушением ре</w:t>
      </w:r>
      <w:r w:rsidR="00203668">
        <w:rPr>
          <w:rFonts w:ascii="Times New Roman" w:hAnsi="Times New Roman" w:cs="Times New Roman"/>
          <w:sz w:val="28"/>
          <w:szCs w:val="28"/>
        </w:rPr>
        <w:t>чи».</w:t>
      </w:r>
    </w:p>
    <w:p w:rsidR="006A0147" w:rsidRPr="00BC7226" w:rsidRDefault="00F544B0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B0">
        <w:rPr>
          <w:rFonts w:ascii="Times New Roman" w:hAnsi="Times New Roman" w:cs="Times New Roman"/>
          <w:sz w:val="28"/>
          <w:szCs w:val="28"/>
        </w:rPr>
        <w:t xml:space="preserve"> Постоянно повышаю свой профессиональный уровень, изучая новинки педагогической, психологической, музыкальной теории и практики. Занимаюсь самообразованием, применяю в работе инновационные разработки, предлагаемые периодической печатью: «Справочник музыкального руководителя», журналы — «Музыкальный руководитель», «Музыкальная палитра».</w:t>
      </w:r>
    </w:p>
    <w:p w:rsidR="004D5B8A" w:rsidRDefault="001C05B1" w:rsidP="00D15D04">
      <w:pPr>
        <w:tabs>
          <w:tab w:val="left" w:pos="154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0305">
        <w:rPr>
          <w:rFonts w:ascii="Times New Roman" w:hAnsi="Times New Roman" w:cs="Times New Roman"/>
          <w:sz w:val="28"/>
          <w:szCs w:val="28"/>
        </w:rPr>
        <w:t>риним</w:t>
      </w:r>
      <w:r>
        <w:rPr>
          <w:rFonts w:ascii="Times New Roman" w:hAnsi="Times New Roman" w:cs="Times New Roman"/>
          <w:sz w:val="28"/>
          <w:szCs w:val="28"/>
        </w:rPr>
        <w:t>аю</w:t>
      </w:r>
      <w:r w:rsidR="00203668">
        <w:rPr>
          <w:rFonts w:ascii="Times New Roman" w:hAnsi="Times New Roman" w:cs="Times New Roman"/>
          <w:sz w:val="28"/>
          <w:szCs w:val="28"/>
        </w:rPr>
        <w:t xml:space="preserve"> активное участие в работе </w:t>
      </w:r>
      <w:r w:rsidR="00810305">
        <w:rPr>
          <w:rFonts w:ascii="Times New Roman" w:hAnsi="Times New Roman" w:cs="Times New Roman"/>
          <w:sz w:val="28"/>
          <w:szCs w:val="28"/>
        </w:rPr>
        <w:t xml:space="preserve"> </w:t>
      </w:r>
      <w:r w:rsidR="00810305" w:rsidRPr="005E5FD3">
        <w:rPr>
          <w:rFonts w:ascii="Times New Roman" w:hAnsi="Times New Roman"/>
          <w:sz w:val="28"/>
          <w:szCs w:val="28"/>
        </w:rPr>
        <w:t xml:space="preserve">творческих </w:t>
      </w:r>
      <w:r w:rsidR="00810305">
        <w:rPr>
          <w:rFonts w:ascii="Times New Roman" w:hAnsi="Times New Roman"/>
          <w:sz w:val="28"/>
          <w:szCs w:val="28"/>
        </w:rPr>
        <w:t xml:space="preserve">групп </w:t>
      </w:r>
      <w:r w:rsidR="00810305" w:rsidRPr="005E5FD3">
        <w:rPr>
          <w:rFonts w:ascii="Times New Roman" w:hAnsi="Times New Roman"/>
          <w:sz w:val="28"/>
          <w:szCs w:val="28"/>
        </w:rPr>
        <w:t xml:space="preserve">педагогов </w:t>
      </w:r>
      <w:r w:rsidR="00810305">
        <w:rPr>
          <w:rFonts w:ascii="Times New Roman" w:hAnsi="Times New Roman"/>
          <w:sz w:val="28"/>
          <w:szCs w:val="28"/>
        </w:rPr>
        <w:t xml:space="preserve">по приведению ООП ДО в соответствии с требованиями ФГОС; в </w:t>
      </w:r>
      <w:r w:rsidR="00810305" w:rsidRPr="005E5FD3">
        <w:rPr>
          <w:rFonts w:ascii="Times New Roman" w:hAnsi="Times New Roman"/>
          <w:sz w:val="28"/>
          <w:szCs w:val="28"/>
        </w:rPr>
        <w:t xml:space="preserve">реализации </w:t>
      </w:r>
      <w:r w:rsidR="00810305">
        <w:rPr>
          <w:rFonts w:ascii="Times New Roman" w:hAnsi="Times New Roman"/>
          <w:sz w:val="28"/>
          <w:szCs w:val="28"/>
        </w:rPr>
        <w:t xml:space="preserve">инновационного </w:t>
      </w:r>
      <w:r w:rsidR="00810305" w:rsidRPr="005E5FD3">
        <w:rPr>
          <w:rFonts w:ascii="Times New Roman" w:hAnsi="Times New Roman"/>
          <w:sz w:val="28"/>
          <w:szCs w:val="28"/>
        </w:rPr>
        <w:t xml:space="preserve">проекта «Механизмы формирования предпосылок </w:t>
      </w:r>
      <w:r w:rsidR="00203668">
        <w:rPr>
          <w:rFonts w:ascii="Times New Roman" w:hAnsi="Times New Roman"/>
          <w:sz w:val="28"/>
          <w:szCs w:val="28"/>
        </w:rPr>
        <w:t xml:space="preserve"> </w:t>
      </w:r>
      <w:r w:rsidR="00810305" w:rsidRPr="005E5FD3">
        <w:rPr>
          <w:rFonts w:ascii="Times New Roman" w:hAnsi="Times New Roman"/>
          <w:sz w:val="28"/>
          <w:szCs w:val="28"/>
        </w:rPr>
        <w:t>универсальных  учебных действий в контексте преемственности дошкольного и начального  школьного образования»</w:t>
      </w:r>
      <w:r w:rsidR="00810305">
        <w:rPr>
          <w:rFonts w:ascii="Times New Roman" w:hAnsi="Times New Roman"/>
          <w:sz w:val="28"/>
          <w:szCs w:val="28"/>
        </w:rPr>
        <w:t xml:space="preserve"> </w:t>
      </w:r>
      <w:r w:rsidR="00810305" w:rsidRPr="005E5FD3">
        <w:rPr>
          <w:rFonts w:ascii="Times New Roman" w:hAnsi="Times New Roman"/>
          <w:sz w:val="28"/>
          <w:szCs w:val="28"/>
        </w:rPr>
        <w:t>модуля «Педагоги»</w:t>
      </w:r>
      <w:r w:rsidR="00810305">
        <w:rPr>
          <w:rFonts w:ascii="Times New Roman" w:hAnsi="Times New Roman"/>
          <w:sz w:val="28"/>
          <w:szCs w:val="28"/>
        </w:rPr>
        <w:t xml:space="preserve">; </w:t>
      </w:r>
      <w:r w:rsidR="00810305" w:rsidRPr="005E5FD3">
        <w:rPr>
          <w:rFonts w:ascii="Times New Roman" w:hAnsi="Times New Roman"/>
          <w:sz w:val="28"/>
          <w:szCs w:val="28"/>
        </w:rPr>
        <w:t xml:space="preserve"> </w:t>
      </w:r>
      <w:r w:rsidR="00810305">
        <w:rPr>
          <w:rFonts w:ascii="Times New Roman" w:hAnsi="Times New Roman"/>
          <w:sz w:val="28"/>
          <w:szCs w:val="28"/>
        </w:rPr>
        <w:t xml:space="preserve">в </w:t>
      </w:r>
      <w:r w:rsidR="00810305" w:rsidRPr="005E5FD3">
        <w:rPr>
          <w:rFonts w:ascii="Times New Roman" w:hAnsi="Times New Roman"/>
          <w:sz w:val="28"/>
          <w:szCs w:val="28"/>
        </w:rPr>
        <w:t>рамках деятельности экспериментальной площадки Уральского государственного педагогического университета по теме «Сопровождение инновационной деятельности педагогического коллектива по разработке и апробации регионально-ориентированной программы «Грани Урала»</w:t>
      </w:r>
      <w:r w:rsidR="00303CA4">
        <w:rPr>
          <w:rFonts w:ascii="Times New Roman" w:hAnsi="Times New Roman"/>
          <w:sz w:val="28"/>
          <w:szCs w:val="28"/>
        </w:rPr>
        <w:t>.</w:t>
      </w:r>
    </w:p>
    <w:p w:rsidR="00437714" w:rsidRPr="00BC7226" w:rsidRDefault="00810305" w:rsidP="001C4079">
      <w:pPr>
        <w:tabs>
          <w:tab w:val="left" w:pos="154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FD3">
        <w:rPr>
          <w:rFonts w:ascii="Times New Roman" w:hAnsi="Times New Roman"/>
          <w:sz w:val="28"/>
          <w:szCs w:val="28"/>
        </w:rPr>
        <w:t xml:space="preserve"> </w:t>
      </w:r>
      <w:r w:rsidR="004D5B8A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1F7437" w:rsidRPr="00BC7226">
        <w:rPr>
          <w:rFonts w:ascii="Times New Roman" w:hAnsi="Times New Roman" w:cs="Times New Roman"/>
          <w:sz w:val="28"/>
          <w:szCs w:val="28"/>
        </w:rPr>
        <w:t xml:space="preserve"> уд</w:t>
      </w:r>
      <w:r w:rsidR="001C05B1">
        <w:rPr>
          <w:rFonts w:ascii="Times New Roman" w:hAnsi="Times New Roman" w:cs="Times New Roman"/>
          <w:sz w:val="28"/>
          <w:szCs w:val="28"/>
        </w:rPr>
        <w:t>еляю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714" w:rsidRPr="00BC7226">
        <w:rPr>
          <w:rFonts w:ascii="Times New Roman" w:hAnsi="Times New Roman" w:cs="Times New Roman"/>
          <w:sz w:val="28"/>
          <w:szCs w:val="28"/>
        </w:rPr>
        <w:t>взаимодействию с социальными партнерами</w:t>
      </w:r>
      <w:r w:rsidR="00DF1E18" w:rsidRPr="00BC7226">
        <w:rPr>
          <w:rFonts w:ascii="Times New Roman" w:hAnsi="Times New Roman" w:cs="Times New Roman"/>
          <w:sz w:val="28"/>
          <w:szCs w:val="28"/>
        </w:rPr>
        <w:t>.</w:t>
      </w:r>
      <w:r w:rsidR="006562EE">
        <w:rPr>
          <w:rFonts w:ascii="Times New Roman" w:hAnsi="Times New Roman" w:cs="Times New Roman"/>
          <w:sz w:val="28"/>
          <w:szCs w:val="28"/>
        </w:rPr>
        <w:t xml:space="preserve"> </w:t>
      </w:r>
      <w:r w:rsidR="00437714" w:rsidRPr="00BC7226">
        <w:rPr>
          <w:rFonts w:ascii="Times New Roman" w:hAnsi="Times New Roman" w:cs="Times New Roman"/>
          <w:sz w:val="28"/>
          <w:szCs w:val="28"/>
        </w:rPr>
        <w:t>Проведены благотворительные акции «Книга лучший подарок»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437714" w:rsidRPr="00BC7226">
        <w:rPr>
          <w:rFonts w:ascii="Times New Roman" w:hAnsi="Times New Roman" w:cs="Times New Roman"/>
          <w:sz w:val="28"/>
          <w:szCs w:val="28"/>
        </w:rPr>
        <w:t xml:space="preserve">Игрушки для веселья» для детей </w:t>
      </w:r>
      <w:r w:rsidR="00DF1E18" w:rsidRPr="00BC7226">
        <w:rPr>
          <w:rFonts w:ascii="Times New Roman" w:hAnsi="Times New Roman" w:cs="Times New Roman"/>
          <w:sz w:val="28"/>
          <w:szCs w:val="28"/>
        </w:rPr>
        <w:t>ГАУ ЦСПС и Д «Каравелла» Верх-</w:t>
      </w:r>
      <w:r w:rsidR="001C4079" w:rsidRPr="00BC7226">
        <w:rPr>
          <w:rFonts w:ascii="Times New Roman" w:hAnsi="Times New Roman" w:cs="Times New Roman"/>
          <w:sz w:val="28"/>
          <w:szCs w:val="28"/>
        </w:rPr>
        <w:t xml:space="preserve">Исетского </w:t>
      </w:r>
      <w:r w:rsidR="001C4079">
        <w:rPr>
          <w:rFonts w:ascii="Times New Roman" w:hAnsi="Times New Roman" w:cs="Times New Roman"/>
          <w:sz w:val="28"/>
          <w:szCs w:val="28"/>
        </w:rPr>
        <w:t>района</w:t>
      </w:r>
      <w:r w:rsidR="00DF1E18" w:rsidRPr="00BC7226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 w:rsidR="001F7437" w:rsidRPr="00BC7226">
        <w:rPr>
          <w:rFonts w:ascii="Times New Roman" w:hAnsi="Times New Roman" w:cs="Times New Roman"/>
          <w:sz w:val="28"/>
          <w:szCs w:val="28"/>
        </w:rPr>
        <w:t>.</w:t>
      </w:r>
    </w:p>
    <w:p w:rsidR="001C4079" w:rsidRDefault="00810305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45FDC" w:rsidRPr="006562EE">
        <w:rPr>
          <w:rFonts w:ascii="Times New Roman" w:hAnsi="Times New Roman" w:cs="Times New Roman"/>
          <w:sz w:val="28"/>
          <w:szCs w:val="28"/>
        </w:rPr>
        <w:t>ранслирова</w:t>
      </w:r>
      <w:r>
        <w:rPr>
          <w:rFonts w:ascii="Times New Roman" w:hAnsi="Times New Roman" w:cs="Times New Roman"/>
          <w:sz w:val="28"/>
          <w:szCs w:val="28"/>
        </w:rPr>
        <w:t xml:space="preserve">ла опыт </w:t>
      </w:r>
      <w:r w:rsidR="00A45FDC" w:rsidRPr="006562EE">
        <w:rPr>
          <w:rFonts w:ascii="Times New Roman" w:hAnsi="Times New Roman" w:cs="Times New Roman"/>
          <w:sz w:val="28"/>
          <w:szCs w:val="28"/>
        </w:rPr>
        <w:t>профессиональ</w:t>
      </w:r>
      <w:r>
        <w:rPr>
          <w:rFonts w:ascii="Times New Roman" w:hAnsi="Times New Roman" w:cs="Times New Roman"/>
          <w:sz w:val="28"/>
          <w:szCs w:val="28"/>
        </w:rPr>
        <w:t>ной деятельности</w:t>
      </w:r>
      <w:r w:rsidR="00A45FDC" w:rsidRPr="0065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1C4079">
        <w:rPr>
          <w:rFonts w:ascii="Times New Roman" w:hAnsi="Times New Roman" w:cs="Times New Roman"/>
          <w:sz w:val="28"/>
          <w:szCs w:val="28"/>
        </w:rPr>
        <w:t>:</w:t>
      </w:r>
    </w:p>
    <w:p w:rsidR="004D5B8A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10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10305">
        <w:rPr>
          <w:rFonts w:ascii="Times New Roman" w:hAnsi="Times New Roman" w:cs="Times New Roman"/>
          <w:sz w:val="28"/>
          <w:szCs w:val="28"/>
        </w:rPr>
        <w:t>ородском с</w:t>
      </w:r>
      <w:r w:rsidR="00BC23CE" w:rsidRPr="006562EE">
        <w:rPr>
          <w:rFonts w:ascii="Times New Roman" w:hAnsi="Times New Roman" w:cs="Times New Roman"/>
          <w:sz w:val="28"/>
          <w:szCs w:val="28"/>
        </w:rPr>
        <w:t>еминар</w:t>
      </w:r>
      <w:r w:rsidR="00810305">
        <w:rPr>
          <w:rFonts w:ascii="Times New Roman" w:hAnsi="Times New Roman" w:cs="Times New Roman"/>
          <w:sz w:val="28"/>
          <w:szCs w:val="28"/>
        </w:rPr>
        <w:t>е</w:t>
      </w:r>
      <w:r w:rsidR="00BC23CE" w:rsidRPr="006562EE">
        <w:rPr>
          <w:rFonts w:ascii="Times New Roman" w:hAnsi="Times New Roman" w:cs="Times New Roman"/>
          <w:sz w:val="28"/>
          <w:szCs w:val="28"/>
        </w:rPr>
        <w:t>-практикум</w:t>
      </w:r>
      <w:r w:rsidR="00810305">
        <w:rPr>
          <w:rFonts w:ascii="Times New Roman" w:hAnsi="Times New Roman" w:cs="Times New Roman"/>
          <w:sz w:val="28"/>
          <w:szCs w:val="28"/>
        </w:rPr>
        <w:t>е</w:t>
      </w:r>
      <w:r w:rsidR="00BC23CE" w:rsidRPr="006562EE">
        <w:rPr>
          <w:rFonts w:ascii="Times New Roman" w:hAnsi="Times New Roman" w:cs="Times New Roman"/>
          <w:sz w:val="28"/>
          <w:szCs w:val="28"/>
        </w:rPr>
        <w:t xml:space="preserve"> «Развитие связной речи и интеллектуально-творческих способностей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23CE" w:rsidRPr="006562EE">
        <w:rPr>
          <w:rFonts w:ascii="Times New Roman" w:hAnsi="Times New Roman" w:cs="Times New Roman"/>
          <w:sz w:val="28"/>
          <w:szCs w:val="28"/>
        </w:rPr>
        <w:t xml:space="preserve"> как залог успешного обучения в школе (применение технологии ТРИЗ и РТВ)</w:t>
      </w:r>
      <w:r w:rsidR="00810305">
        <w:rPr>
          <w:rFonts w:ascii="Times New Roman" w:hAnsi="Times New Roman" w:cs="Times New Roman"/>
          <w:sz w:val="28"/>
          <w:szCs w:val="28"/>
        </w:rPr>
        <w:t>: прове</w:t>
      </w:r>
      <w:r w:rsidR="000068D5">
        <w:rPr>
          <w:rFonts w:ascii="Times New Roman" w:hAnsi="Times New Roman" w:cs="Times New Roman"/>
          <w:sz w:val="28"/>
          <w:szCs w:val="28"/>
        </w:rPr>
        <w:t>дение</w:t>
      </w:r>
      <w:r w:rsidR="00BC23CE" w:rsidRPr="006562EE">
        <w:rPr>
          <w:rFonts w:ascii="Times New Roman" w:hAnsi="Times New Roman" w:cs="Times New Roman"/>
          <w:sz w:val="28"/>
          <w:szCs w:val="28"/>
        </w:rPr>
        <w:t xml:space="preserve">  </w:t>
      </w:r>
      <w:r w:rsidR="00BC23CE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 мастер-класс</w:t>
      </w:r>
      <w:r w:rsidR="000068D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C23CE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«Технология «</w:t>
      </w:r>
      <w:proofErr w:type="spellStart"/>
      <w:r w:rsidR="00BC23CE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</w:t>
      </w:r>
      <w:proofErr w:type="spellEnd"/>
      <w:r w:rsidR="00BC23CE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658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(2020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54658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C23CE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1E1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05B1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1E1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праздничном концерте в рамках конкурса «Салют героям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DF1E1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» в госпитале ветеранов всех войн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658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(2019</w:t>
      </w:r>
      <w:r w:rsidR="008103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546588" w:rsidRPr="006562E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03C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5FDC" w:rsidRPr="006562EE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="001C05B1">
        <w:rPr>
          <w:rFonts w:ascii="Times New Roman" w:hAnsi="Times New Roman"/>
          <w:sz w:val="28"/>
          <w:szCs w:val="28"/>
        </w:rPr>
        <w:t xml:space="preserve">Участие в составе </w:t>
      </w:r>
      <w:r w:rsidR="001C05B1" w:rsidRPr="001C05B1">
        <w:rPr>
          <w:rFonts w:ascii="Times New Roman" w:hAnsi="Times New Roman"/>
          <w:sz w:val="28"/>
          <w:szCs w:val="28"/>
        </w:rPr>
        <w:t xml:space="preserve"> </w:t>
      </w:r>
      <w:r w:rsidR="001C05B1">
        <w:rPr>
          <w:rFonts w:ascii="Times New Roman" w:hAnsi="Times New Roman"/>
          <w:sz w:val="28"/>
          <w:szCs w:val="28"/>
        </w:rPr>
        <w:t xml:space="preserve"> жюри районного фестиваля-конкурса для воспитанников дошкольных образовательных учреждений Верх-Исетского района «Я-патриот»-2022</w:t>
      </w:r>
      <w:r w:rsidR="00951FA7">
        <w:rPr>
          <w:rFonts w:ascii="Times New Roman" w:hAnsi="Times New Roman"/>
          <w:sz w:val="28"/>
          <w:szCs w:val="28"/>
        </w:rPr>
        <w:t xml:space="preserve"> и «Музыкальный колейдоскоп».</w:t>
      </w:r>
    </w:p>
    <w:p w:rsidR="00DB2C66" w:rsidRPr="00DB2C66" w:rsidRDefault="00DB2C66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 следующие награды: 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2019г., 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Почетная грамота Главы Ленинского района г. Екатеринбурга (2018 г.); Почётная </w:t>
      </w: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грамота Начальника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образования Ленинского района за многолетний добросовестный труд, высокое профессиональное мастерство, успехи в воспитании и образовании подрастающего поколения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2021г., 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письмо от оргкомитета конкурса – фестиваля «</w:t>
      </w: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Отражение» за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и вклад в развитие проекта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письмо от ФГОБУ ВПО «Сибирский государственный университет телекоммуникаций и информатики» за проведение праздничного концерта.  посвященного Международному женскому дню.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2022 г., 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Благодарственное письмо от МБУ </w:t>
      </w:r>
      <w:r w:rsidR="00D50D2D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ИМЦ «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Развивающее образование» за активное участие в проведение научно-практического семинара «Актуальные практики коррекционно-развивающего образования в условиях социального партнерства для руководящих и педагогических работников дошкольных образовательных организаций Верх- Исетского </w:t>
      </w:r>
      <w:r w:rsidR="00D50D2D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района.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2022г., 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Благодарственное письмо МБУ ИМЦ «Развивающее образование» за работу в жюри районного фестиваля-конкурса для воспитанников дошкольных образовательных учреждений Верх-Исетского района «Я-патриот</w:t>
      </w:r>
      <w:r w:rsid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B2C66" w:rsidRPr="00DB2C66" w:rsidRDefault="00DB2C66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о повышении квалификации: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2017 год, ГАОУ ДПО СО «ИРО», по программе «Художественно-эстетическое развитие ребенка в период дошкольного детства», 32 часа;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2018 год, Автономная некоммерческая организация профессиональная образовательная организация «Современный гуманитарный колледж» по программе «Оказание первой помощи обучающимся в образовательной организации»; 16 часов;</w:t>
      </w:r>
    </w:p>
    <w:p w:rsidR="00DB2C66" w:rsidRPr="00DB2C66" w:rsidRDefault="001C4079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2018 год, Федеральное государственное бюджетное образовательное учреждение высшего образования «Уральский государственный педагогический университет» по программе «Психолого-педагогические основы познавательного развития: использование ТРИЗ-методики в деятельности педагога ДОО», 24 часа. </w:t>
      </w:r>
    </w:p>
    <w:p w:rsidR="001C4079" w:rsidRDefault="001C4079" w:rsidP="00D50D2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2022 </w:t>
      </w: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д, </w:t>
      </w:r>
      <w:r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-практикум для музыкальный руководителе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2C66" w:rsidRPr="00DB2C66">
        <w:rPr>
          <w:rFonts w:ascii="Times New Roman" w:hAnsi="Times New Roman" w:cs="Times New Roman"/>
          <w:sz w:val="28"/>
          <w:szCs w:val="28"/>
          <w:shd w:val="clear" w:color="auto" w:fill="FFFFFF"/>
        </w:rPr>
        <w:t>(Свердловский мужской хоровой колледж.)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4079" w:rsidRDefault="00D50D2D" w:rsidP="001C407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Итогом моей работы являются праздники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ДОУ</w:t>
      </w:r>
      <w:r w:rsidRP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Они объединяют различные виды искусства, способствуют наиболее эмоциональному воздействию и эффективному решению ряда воспитательных и образовательных задач. Можно с уверенностью сказать, что систематически проводимые в детском саду праздники и развлечения обогащают жизнь наших воспитанников,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педагогов и родителей, </w:t>
      </w:r>
      <w:r w:rsidRP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развивают речь, эстетический вкус, способствуют проявлению творческой инициативы, становлению </w:t>
      </w:r>
      <w:r w:rsidR="001C0397" w:rsidRP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 ребенка</w:t>
      </w:r>
      <w:r w:rsidRPr="00D50D2D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формированию у них нравственных представлений.</w:t>
      </w:r>
    </w:p>
    <w:p w:rsidR="00C375AE" w:rsidRPr="001C0397" w:rsidRDefault="001C0397" w:rsidP="001C039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Планирую продолжать свою педагогическую деятельность и внедрять новые интересные методы и приёмы для 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социализации детей с ОВЗ 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обществе, чтобы 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высоконравственным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>, чутким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душевным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людьми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восприимчивым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 всему прекрасному, отзывчивым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C03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доброту.</w:t>
      </w:r>
    </w:p>
    <w:p w:rsidR="00C375AE" w:rsidRDefault="00C375AE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3AE" w:rsidRPr="006562EE" w:rsidRDefault="000853AE" w:rsidP="001C4079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9BA" w:rsidRPr="00C375AE" w:rsidRDefault="00C375AE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75AE">
        <w:rPr>
          <w:rFonts w:ascii="Times New Roman" w:hAnsi="Times New Roman" w:cs="Times New Roman"/>
          <w:sz w:val="20"/>
          <w:szCs w:val="20"/>
        </w:rPr>
        <w:t>89089094252</w:t>
      </w:r>
    </w:p>
    <w:p w:rsidR="00B0604B" w:rsidRPr="00C375AE" w:rsidRDefault="00C375AE" w:rsidP="00D15D0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375A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janna2005_05@mail.ru</w:t>
      </w:r>
    </w:p>
    <w:sectPr w:rsidR="00B0604B" w:rsidRPr="00C375AE" w:rsidSect="001C40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9FE"/>
    <w:multiLevelType w:val="multilevel"/>
    <w:tmpl w:val="1D66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3DEF"/>
    <w:multiLevelType w:val="multilevel"/>
    <w:tmpl w:val="8CFE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7168"/>
    <w:multiLevelType w:val="multilevel"/>
    <w:tmpl w:val="DA4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F27FD"/>
    <w:multiLevelType w:val="multilevel"/>
    <w:tmpl w:val="BCDC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0758E"/>
    <w:multiLevelType w:val="multilevel"/>
    <w:tmpl w:val="3062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E198F"/>
    <w:multiLevelType w:val="multilevel"/>
    <w:tmpl w:val="8EB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22C83"/>
    <w:multiLevelType w:val="multilevel"/>
    <w:tmpl w:val="B7C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A30C3"/>
    <w:multiLevelType w:val="multilevel"/>
    <w:tmpl w:val="DCD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F4772"/>
    <w:multiLevelType w:val="multilevel"/>
    <w:tmpl w:val="696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72253"/>
    <w:multiLevelType w:val="multilevel"/>
    <w:tmpl w:val="F6DE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BE1A31"/>
    <w:multiLevelType w:val="multilevel"/>
    <w:tmpl w:val="0772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E51B6"/>
    <w:multiLevelType w:val="multilevel"/>
    <w:tmpl w:val="089A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B7F6D"/>
    <w:multiLevelType w:val="multilevel"/>
    <w:tmpl w:val="990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36679"/>
    <w:multiLevelType w:val="multilevel"/>
    <w:tmpl w:val="FF7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46364"/>
    <w:multiLevelType w:val="multilevel"/>
    <w:tmpl w:val="8416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F0867"/>
    <w:multiLevelType w:val="multilevel"/>
    <w:tmpl w:val="31C0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53605"/>
    <w:multiLevelType w:val="multilevel"/>
    <w:tmpl w:val="5A5C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012F6"/>
    <w:multiLevelType w:val="multilevel"/>
    <w:tmpl w:val="2AA2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4B341C"/>
    <w:multiLevelType w:val="multilevel"/>
    <w:tmpl w:val="C6C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92309E"/>
    <w:multiLevelType w:val="multilevel"/>
    <w:tmpl w:val="D632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830FD"/>
    <w:multiLevelType w:val="multilevel"/>
    <w:tmpl w:val="3D0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B797D"/>
    <w:multiLevelType w:val="multilevel"/>
    <w:tmpl w:val="EE2A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801C0"/>
    <w:multiLevelType w:val="multilevel"/>
    <w:tmpl w:val="C68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16"/>
  </w:num>
  <w:num w:numId="5">
    <w:abstractNumId w:val="13"/>
  </w:num>
  <w:num w:numId="6">
    <w:abstractNumId w:val="5"/>
  </w:num>
  <w:num w:numId="7">
    <w:abstractNumId w:val="22"/>
  </w:num>
  <w:num w:numId="8">
    <w:abstractNumId w:val="0"/>
  </w:num>
  <w:num w:numId="9">
    <w:abstractNumId w:val="1"/>
  </w:num>
  <w:num w:numId="10">
    <w:abstractNumId w:val="10"/>
  </w:num>
  <w:num w:numId="11">
    <w:abstractNumId w:val="18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  <w:num w:numId="16">
    <w:abstractNumId w:val="2"/>
  </w:num>
  <w:num w:numId="17">
    <w:abstractNumId w:val="4"/>
  </w:num>
  <w:num w:numId="18">
    <w:abstractNumId w:val="14"/>
  </w:num>
  <w:num w:numId="19">
    <w:abstractNumId w:val="20"/>
  </w:num>
  <w:num w:numId="20">
    <w:abstractNumId w:val="6"/>
  </w:num>
  <w:num w:numId="21">
    <w:abstractNumId w:val="7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4F"/>
    <w:rsid w:val="000068D5"/>
    <w:rsid w:val="00032CAA"/>
    <w:rsid w:val="00073FD8"/>
    <w:rsid w:val="000853AE"/>
    <w:rsid w:val="000A319A"/>
    <w:rsid w:val="000F71F5"/>
    <w:rsid w:val="001030C8"/>
    <w:rsid w:val="00142B40"/>
    <w:rsid w:val="00164370"/>
    <w:rsid w:val="00170BA0"/>
    <w:rsid w:val="001B6C22"/>
    <w:rsid w:val="001C0397"/>
    <w:rsid w:val="001C05B1"/>
    <w:rsid w:val="001C4079"/>
    <w:rsid w:val="001F7437"/>
    <w:rsid w:val="00203668"/>
    <w:rsid w:val="00270389"/>
    <w:rsid w:val="002A4A1C"/>
    <w:rsid w:val="002A7FCD"/>
    <w:rsid w:val="002D54DC"/>
    <w:rsid w:val="0030197A"/>
    <w:rsid w:val="00303CA4"/>
    <w:rsid w:val="00363EC6"/>
    <w:rsid w:val="003C4E6B"/>
    <w:rsid w:val="003E5528"/>
    <w:rsid w:val="004115A7"/>
    <w:rsid w:val="00432E6F"/>
    <w:rsid w:val="00437714"/>
    <w:rsid w:val="00483086"/>
    <w:rsid w:val="004B4FFE"/>
    <w:rsid w:val="004C0BAC"/>
    <w:rsid w:val="004D5B8A"/>
    <w:rsid w:val="004D6594"/>
    <w:rsid w:val="004E0AAB"/>
    <w:rsid w:val="00514A93"/>
    <w:rsid w:val="00537E1F"/>
    <w:rsid w:val="00546588"/>
    <w:rsid w:val="005A354F"/>
    <w:rsid w:val="005B29BA"/>
    <w:rsid w:val="006041B2"/>
    <w:rsid w:val="0063734C"/>
    <w:rsid w:val="006562EE"/>
    <w:rsid w:val="00656FCF"/>
    <w:rsid w:val="00691B6F"/>
    <w:rsid w:val="006A0147"/>
    <w:rsid w:val="007001E6"/>
    <w:rsid w:val="0073235A"/>
    <w:rsid w:val="00786E2D"/>
    <w:rsid w:val="007D186E"/>
    <w:rsid w:val="007E2D12"/>
    <w:rsid w:val="00805E34"/>
    <w:rsid w:val="00810305"/>
    <w:rsid w:val="00826B3C"/>
    <w:rsid w:val="008475B4"/>
    <w:rsid w:val="00847C38"/>
    <w:rsid w:val="00866921"/>
    <w:rsid w:val="00890D29"/>
    <w:rsid w:val="008E566E"/>
    <w:rsid w:val="00951FA7"/>
    <w:rsid w:val="00954138"/>
    <w:rsid w:val="00986962"/>
    <w:rsid w:val="00A110F8"/>
    <w:rsid w:val="00A21F77"/>
    <w:rsid w:val="00A37A08"/>
    <w:rsid w:val="00A45FDC"/>
    <w:rsid w:val="00A9798D"/>
    <w:rsid w:val="00B0604B"/>
    <w:rsid w:val="00B728B0"/>
    <w:rsid w:val="00B826D0"/>
    <w:rsid w:val="00B95233"/>
    <w:rsid w:val="00BA445E"/>
    <w:rsid w:val="00BC23CE"/>
    <w:rsid w:val="00BC7226"/>
    <w:rsid w:val="00BE41F3"/>
    <w:rsid w:val="00C1093D"/>
    <w:rsid w:val="00C13E59"/>
    <w:rsid w:val="00C2345E"/>
    <w:rsid w:val="00C375AE"/>
    <w:rsid w:val="00CE450C"/>
    <w:rsid w:val="00D15D04"/>
    <w:rsid w:val="00D37012"/>
    <w:rsid w:val="00D50D2D"/>
    <w:rsid w:val="00D77484"/>
    <w:rsid w:val="00DB2C66"/>
    <w:rsid w:val="00DF1E18"/>
    <w:rsid w:val="00E030A8"/>
    <w:rsid w:val="00E60D02"/>
    <w:rsid w:val="00E6197B"/>
    <w:rsid w:val="00EB2970"/>
    <w:rsid w:val="00F544B0"/>
    <w:rsid w:val="00F735F9"/>
    <w:rsid w:val="00F77E85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2D5E"/>
  <w15:docId w15:val="{2B87CCAA-36B0-4766-ADF1-F2F883AE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3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37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33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77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5249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9116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0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5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8780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86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58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371350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23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5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3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174917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63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6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67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0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269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77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09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31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88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600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23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2829555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34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100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139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732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29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8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55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17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55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26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42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8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056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957422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889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46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2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439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195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38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0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72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104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95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15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88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4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522017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075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063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75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70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027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0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14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647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58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182376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608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574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59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805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09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3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7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603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050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020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891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550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97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399343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219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78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815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36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85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8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7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37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32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33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06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20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852442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2700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6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195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11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1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9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2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971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36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80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7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254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416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192256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3979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669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26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52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3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73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918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0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88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43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06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10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077889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3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013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37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055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75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71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7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8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14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52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196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700265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530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3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46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8993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27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6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9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036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18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88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640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73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1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1339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559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166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494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332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30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86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8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6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33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0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156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58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63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192048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3994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966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117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335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64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52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620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0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22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989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57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80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435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441943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367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08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329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2135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53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21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05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8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91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69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56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012789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958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35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018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04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783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91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791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05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136935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4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346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21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27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98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1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27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93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28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81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0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914859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02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693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071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82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773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41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79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46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6504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16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556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541839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965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513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77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5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60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9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8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68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86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631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96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40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627584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357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2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862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775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30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14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05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486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6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66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6958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26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2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278640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0160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990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619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13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154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6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0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166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691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6196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74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88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511675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5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224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57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615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79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048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4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05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175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9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8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65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33957">
                                                                                          <w:marLeft w:val="0"/>
                                                                                          <w:marRight w:val="75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405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2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21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57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13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1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3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4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8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0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85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3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4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48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9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01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72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7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023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595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04302">
                                                                                                  <w:marLeft w:val="16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87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533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7169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508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266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055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959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742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506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49018">
                                                                                                  <w:marLeft w:val="16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560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30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696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6454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3146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28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124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9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112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29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580980">
                                                                                                  <w:marLeft w:val="165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075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994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2856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498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314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3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0524">
                              <w:marLeft w:val="0"/>
                              <w:marRight w:val="-5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1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64085">
                          <w:marLeft w:val="0"/>
                          <w:marRight w:val="-5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2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03">
                          <w:marLeft w:val="-453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1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4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8761">
                                              <w:marLeft w:val="0"/>
                                              <w:marRight w:val="3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59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6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5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3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8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36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9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67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64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239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571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7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98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26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29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32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38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2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2147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85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9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39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663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82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8584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08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877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29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051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20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0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10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860811">
                                                  <w:marLeft w:val="240"/>
                                                  <w:marRight w:val="24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0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399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48060">
                                              <w:marLeft w:val="0"/>
                                              <w:marRight w:val="7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88238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8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56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МБДОУ 486</cp:lastModifiedBy>
  <cp:revision>4</cp:revision>
  <cp:lastPrinted>2024-01-09T16:55:00Z</cp:lastPrinted>
  <dcterms:created xsi:type="dcterms:W3CDTF">2024-01-13T18:03:00Z</dcterms:created>
  <dcterms:modified xsi:type="dcterms:W3CDTF">2024-01-16T10:40:00Z</dcterms:modified>
</cp:coreProperties>
</file>